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277" w:rsidRPr="00F837F6" w:rsidRDefault="00EF775D" w:rsidP="00F837F6">
      <w:pPr>
        <w:shd w:val="clear" w:color="auto" w:fill="FFFFFF"/>
        <w:spacing w:after="0" w:line="240" w:lineRule="auto"/>
        <w:rPr>
          <w:rFonts w:ascii="Tahoma" w:hAnsi="Tahoma" w:cs="Tahoma"/>
          <w:vanish/>
          <w:color w:val="000000"/>
          <w:sz w:val="17"/>
          <w:szCs w:val="17"/>
        </w:rPr>
      </w:pPr>
      <w:r>
        <w:rPr>
          <w:rFonts w:ascii="Tahoma" w:hAnsi="Tahoma" w:cs="Tahoma"/>
          <w:noProof/>
          <w:vanish/>
          <w:color w:val="000000"/>
          <w:sz w:val="17"/>
          <w:szCs w:val="17"/>
        </w:rPr>
        <w:drawing>
          <wp:inline distT="0" distB="0" distL="0" distR="0">
            <wp:extent cx="9525" cy="9525"/>
            <wp:effectExtent l="0" t="0" r="0" b="0"/>
            <wp:docPr id="1" name="imgI"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I"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ahoma" w:hAnsi="Tahoma" w:cs="Tahoma"/>
          <w:noProof/>
          <w:vanish/>
          <w:color w:val="000000"/>
          <w:sz w:val="17"/>
          <w:szCs w:val="17"/>
        </w:rPr>
        <w:drawing>
          <wp:inline distT="0" distB="0" distL="0" distR="0">
            <wp:extent cx="9525" cy="9525"/>
            <wp:effectExtent l="0" t="0" r="0" b="0"/>
            <wp:docPr id="2" name="Picture 2"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F92277" w:rsidRPr="00F837F6">
        <w:rPr>
          <w:rFonts w:ascii="Tahoma" w:hAnsi="Tahoma" w:cs="Tahoma"/>
          <w:vanish/>
          <w:color w:val="000000"/>
          <w:sz w:val="17"/>
          <w:szCs w:val="17"/>
        </w:rPr>
        <w:t>Add Sender to Blocked Senders List</w:t>
      </w:r>
    </w:p>
    <w:p w:rsidR="00F92277" w:rsidRPr="00F837F6" w:rsidRDefault="00EF775D" w:rsidP="00F837F6">
      <w:pPr>
        <w:shd w:val="clear" w:color="auto" w:fill="FFFFFF"/>
        <w:spacing w:after="0" w:line="240" w:lineRule="auto"/>
        <w:rPr>
          <w:rFonts w:ascii="Tahoma" w:hAnsi="Tahoma" w:cs="Tahoma"/>
          <w:vanish/>
          <w:color w:val="000000"/>
          <w:sz w:val="17"/>
          <w:szCs w:val="17"/>
        </w:rPr>
      </w:pPr>
      <w:r>
        <w:rPr>
          <w:rFonts w:ascii="Tahoma" w:hAnsi="Tahoma" w:cs="Tahoma"/>
          <w:noProof/>
          <w:vanish/>
          <w:color w:val="000000"/>
          <w:sz w:val="17"/>
          <w:szCs w:val="17"/>
        </w:rPr>
        <w:drawing>
          <wp:inline distT="0" distB="0" distL="0" distR="0">
            <wp:extent cx="9525" cy="9525"/>
            <wp:effectExtent l="0" t="0" r="0" b="0"/>
            <wp:docPr id="3" name="Picture 3"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ahoma" w:hAnsi="Tahoma" w:cs="Tahoma"/>
          <w:noProof/>
          <w:vanish/>
          <w:color w:val="000000"/>
          <w:sz w:val="17"/>
          <w:szCs w:val="17"/>
        </w:rPr>
        <w:drawing>
          <wp:inline distT="0" distB="0" distL="0" distR="0">
            <wp:extent cx="9525" cy="9525"/>
            <wp:effectExtent l="0" t="0" r="0" b="0"/>
            <wp:docPr id="4" name="Picture 4"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F92277" w:rsidRPr="00F837F6">
        <w:rPr>
          <w:rFonts w:ascii="Tahoma" w:hAnsi="Tahoma" w:cs="Tahoma"/>
          <w:vanish/>
          <w:color w:val="000000"/>
          <w:sz w:val="17"/>
          <w:szCs w:val="17"/>
        </w:rPr>
        <w:t>Add Sender to Safe Senders List</w:t>
      </w:r>
    </w:p>
    <w:p w:rsidR="00F92277" w:rsidRPr="00F837F6" w:rsidRDefault="00EF775D" w:rsidP="00F837F6">
      <w:pPr>
        <w:shd w:val="clear" w:color="auto" w:fill="FFFFFF"/>
        <w:spacing w:after="0" w:line="240" w:lineRule="auto"/>
        <w:rPr>
          <w:rFonts w:ascii="Tahoma" w:hAnsi="Tahoma" w:cs="Tahoma"/>
          <w:vanish/>
          <w:color w:val="000000"/>
          <w:sz w:val="17"/>
          <w:szCs w:val="17"/>
        </w:rPr>
      </w:pPr>
      <w:r>
        <w:rPr>
          <w:rFonts w:ascii="Tahoma" w:hAnsi="Tahoma" w:cs="Tahoma"/>
          <w:noProof/>
          <w:vanish/>
          <w:color w:val="000000"/>
          <w:sz w:val="17"/>
          <w:szCs w:val="17"/>
        </w:rPr>
        <w:drawing>
          <wp:inline distT="0" distB="0" distL="0" distR="0">
            <wp:extent cx="9525" cy="9525"/>
            <wp:effectExtent l="0" t="0" r="0" b="0"/>
            <wp:docPr id="5" name="Picture 5"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ahoma" w:hAnsi="Tahoma" w:cs="Tahoma"/>
          <w:noProof/>
          <w:vanish/>
          <w:color w:val="000000"/>
          <w:sz w:val="17"/>
          <w:szCs w:val="17"/>
        </w:rPr>
        <w:drawing>
          <wp:inline distT="0" distB="0" distL="0" distR="0">
            <wp:extent cx="9525" cy="9525"/>
            <wp:effectExtent l="0" t="0" r="0" b="0"/>
            <wp:docPr id="6" name="Picture 6"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F92277" w:rsidRPr="00F837F6">
        <w:rPr>
          <w:rFonts w:ascii="Tahoma" w:hAnsi="Tahoma" w:cs="Tahoma"/>
          <w:vanish/>
          <w:color w:val="000000"/>
          <w:sz w:val="17"/>
          <w:szCs w:val="17"/>
        </w:rPr>
        <w:t>Add Sender's Domain to Safe Senders List</w:t>
      </w:r>
    </w:p>
    <w:p w:rsidR="00F92277" w:rsidRPr="00F837F6" w:rsidRDefault="00F92277" w:rsidP="00F837F6">
      <w:pPr>
        <w:shd w:val="clear" w:color="auto" w:fill="FFFFFF"/>
        <w:spacing w:after="30" w:line="240" w:lineRule="atLeast"/>
        <w:rPr>
          <w:rFonts w:ascii="Tahoma" w:hAnsi="Tahoma" w:cs="Tahoma"/>
          <w:vanish/>
          <w:sz w:val="17"/>
          <w:szCs w:val="17"/>
        </w:rPr>
      </w:pPr>
      <w:r w:rsidRPr="00F837F6">
        <w:rPr>
          <w:rFonts w:ascii="Tahoma" w:hAnsi="Tahoma" w:cs="Tahoma"/>
          <w:vanish/>
          <w:sz w:val="17"/>
          <w:szCs w:val="17"/>
        </w:rPr>
        <w:t> </w:t>
      </w:r>
    </w:p>
    <w:p w:rsidR="00F92277" w:rsidRPr="00F837F6" w:rsidRDefault="00EF775D" w:rsidP="00F837F6">
      <w:pPr>
        <w:shd w:val="clear" w:color="auto" w:fill="FFFFFF"/>
        <w:spacing w:after="0" w:line="240" w:lineRule="auto"/>
        <w:rPr>
          <w:rFonts w:ascii="Tahoma" w:hAnsi="Tahoma" w:cs="Tahoma"/>
          <w:vanish/>
          <w:color w:val="000000"/>
          <w:sz w:val="17"/>
          <w:szCs w:val="17"/>
        </w:rPr>
      </w:pPr>
      <w:r>
        <w:rPr>
          <w:rFonts w:ascii="Tahoma" w:hAnsi="Tahoma" w:cs="Tahoma"/>
          <w:noProof/>
          <w:vanish/>
          <w:color w:val="000000"/>
          <w:sz w:val="17"/>
          <w:szCs w:val="17"/>
        </w:rPr>
        <w:drawing>
          <wp:inline distT="0" distB="0" distL="0" distR="0">
            <wp:extent cx="9525" cy="9525"/>
            <wp:effectExtent l="0" t="0" r="0" b="0"/>
            <wp:docPr id="7" name="Picture 7"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ahoma" w:hAnsi="Tahoma" w:cs="Tahoma"/>
          <w:noProof/>
          <w:vanish/>
          <w:color w:val="000000"/>
          <w:sz w:val="17"/>
          <w:szCs w:val="17"/>
        </w:rPr>
        <w:drawing>
          <wp:inline distT="0" distB="0" distL="0" distR="0">
            <wp:extent cx="9525" cy="9525"/>
            <wp:effectExtent l="0" t="0" r="0" b="0"/>
            <wp:docPr id="8" name="Picture 8"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F92277" w:rsidRPr="00F837F6">
        <w:rPr>
          <w:rFonts w:ascii="Tahoma" w:hAnsi="Tahoma" w:cs="Tahoma"/>
          <w:vanish/>
          <w:color w:val="000000"/>
          <w:sz w:val="17"/>
          <w:szCs w:val="17"/>
        </w:rPr>
        <w:t>Mark as Not Junk</w:t>
      </w:r>
    </w:p>
    <w:p w:rsidR="00F92277" w:rsidRPr="00F837F6" w:rsidRDefault="00F92277" w:rsidP="00F837F6">
      <w:pPr>
        <w:shd w:val="clear" w:color="auto" w:fill="FFFFFF"/>
        <w:spacing w:after="0" w:line="240" w:lineRule="auto"/>
        <w:rPr>
          <w:rFonts w:ascii="Tahoma" w:hAnsi="Tahoma" w:cs="Tahoma"/>
          <w:vanish/>
          <w:color w:val="000000"/>
          <w:sz w:val="17"/>
          <w:szCs w:val="17"/>
        </w:rPr>
      </w:pPr>
      <w:r w:rsidRPr="00F837F6">
        <w:rPr>
          <w:rFonts w:ascii="Tahoma" w:hAnsi="Tahoma" w:cs="Tahoma"/>
          <w:vanish/>
          <w:color w:val="000000"/>
          <w:sz w:val="17"/>
          <w:szCs w:val="17"/>
        </w:rPr>
        <w:t>Edit the response before sending</w:t>
      </w:r>
    </w:p>
    <w:p w:rsidR="00F92277" w:rsidRPr="00F837F6" w:rsidRDefault="00F92277" w:rsidP="00F837F6">
      <w:pPr>
        <w:shd w:val="clear" w:color="auto" w:fill="FFFFFF"/>
        <w:spacing w:after="0" w:line="240" w:lineRule="auto"/>
        <w:rPr>
          <w:rFonts w:ascii="Tahoma" w:hAnsi="Tahoma" w:cs="Tahoma"/>
          <w:vanish/>
          <w:color w:val="000000"/>
          <w:sz w:val="17"/>
          <w:szCs w:val="17"/>
        </w:rPr>
      </w:pPr>
      <w:r w:rsidRPr="00F837F6">
        <w:rPr>
          <w:rFonts w:ascii="Tahoma" w:hAnsi="Tahoma" w:cs="Tahoma"/>
          <w:vanish/>
          <w:color w:val="000000"/>
          <w:sz w:val="17"/>
          <w:szCs w:val="17"/>
        </w:rPr>
        <w:t>Send the response now</w:t>
      </w:r>
    </w:p>
    <w:p w:rsidR="00F92277" w:rsidRPr="00F837F6" w:rsidRDefault="00F92277" w:rsidP="00F837F6">
      <w:pPr>
        <w:shd w:val="clear" w:color="auto" w:fill="FFFFFF"/>
        <w:spacing w:after="0" w:line="240" w:lineRule="auto"/>
        <w:rPr>
          <w:rFonts w:ascii="Tahoma" w:hAnsi="Tahoma" w:cs="Tahoma"/>
          <w:vanish/>
          <w:color w:val="000000"/>
          <w:sz w:val="17"/>
          <w:szCs w:val="17"/>
        </w:rPr>
      </w:pPr>
      <w:r w:rsidRPr="00F837F6">
        <w:rPr>
          <w:rFonts w:ascii="Tahoma" w:hAnsi="Tahoma" w:cs="Tahoma"/>
          <w:vanish/>
          <w:color w:val="000000"/>
          <w:sz w:val="17"/>
          <w:szCs w:val="17"/>
        </w:rPr>
        <w:t>Don't send a response</w:t>
      </w:r>
    </w:p>
    <w:p w:rsidR="00F92277" w:rsidRPr="00F837F6" w:rsidRDefault="00F92277" w:rsidP="00F837F6">
      <w:pPr>
        <w:shd w:val="clear" w:color="auto" w:fill="FFFFFF"/>
        <w:spacing w:after="0" w:line="240" w:lineRule="auto"/>
        <w:rPr>
          <w:rFonts w:ascii="Tahoma" w:hAnsi="Tahoma" w:cs="Tahoma"/>
          <w:vanish/>
          <w:color w:val="000000"/>
          <w:sz w:val="17"/>
          <w:szCs w:val="17"/>
        </w:rPr>
      </w:pPr>
      <w:r w:rsidRPr="00F837F6">
        <w:rPr>
          <w:rFonts w:ascii="Tahoma" w:hAnsi="Tahoma" w:cs="Tahoma"/>
          <w:vanish/>
          <w:color w:val="000000"/>
          <w:sz w:val="17"/>
          <w:szCs w:val="17"/>
        </w:rPr>
        <w:t>Edit the response before sending</w:t>
      </w:r>
    </w:p>
    <w:p w:rsidR="00F92277" w:rsidRPr="00F837F6" w:rsidRDefault="00F92277" w:rsidP="00F837F6">
      <w:pPr>
        <w:shd w:val="clear" w:color="auto" w:fill="FFFFFF"/>
        <w:spacing w:after="0" w:line="240" w:lineRule="auto"/>
        <w:rPr>
          <w:rFonts w:ascii="Tahoma" w:hAnsi="Tahoma" w:cs="Tahoma"/>
          <w:vanish/>
          <w:color w:val="000000"/>
          <w:sz w:val="17"/>
          <w:szCs w:val="17"/>
        </w:rPr>
      </w:pPr>
      <w:r w:rsidRPr="00F837F6">
        <w:rPr>
          <w:rFonts w:ascii="Tahoma" w:hAnsi="Tahoma" w:cs="Tahoma"/>
          <w:vanish/>
          <w:color w:val="000000"/>
          <w:sz w:val="17"/>
          <w:szCs w:val="17"/>
        </w:rPr>
        <w:t>Send the response now</w:t>
      </w:r>
    </w:p>
    <w:p w:rsidR="00F92277" w:rsidRPr="00F837F6" w:rsidRDefault="00F92277" w:rsidP="00F837F6">
      <w:pPr>
        <w:shd w:val="clear" w:color="auto" w:fill="FFFFFF"/>
        <w:spacing w:after="0" w:line="240" w:lineRule="auto"/>
        <w:rPr>
          <w:rFonts w:ascii="Tahoma" w:hAnsi="Tahoma" w:cs="Tahoma"/>
          <w:vanish/>
          <w:color w:val="000000"/>
          <w:sz w:val="17"/>
          <w:szCs w:val="17"/>
        </w:rPr>
      </w:pPr>
      <w:r w:rsidRPr="00F837F6">
        <w:rPr>
          <w:rFonts w:ascii="Tahoma" w:hAnsi="Tahoma" w:cs="Tahoma"/>
          <w:vanish/>
          <w:color w:val="000000"/>
          <w:sz w:val="17"/>
          <w:szCs w:val="17"/>
        </w:rPr>
        <w:t>Don't send a response</w:t>
      </w:r>
    </w:p>
    <w:p w:rsidR="00F92277" w:rsidRPr="00F837F6" w:rsidRDefault="00F92277" w:rsidP="00F837F6">
      <w:pPr>
        <w:shd w:val="clear" w:color="auto" w:fill="FFFFFF"/>
        <w:spacing w:after="0" w:line="240" w:lineRule="auto"/>
        <w:rPr>
          <w:rFonts w:ascii="Tahoma" w:hAnsi="Tahoma" w:cs="Tahoma"/>
          <w:vanish/>
          <w:color w:val="000000"/>
          <w:sz w:val="17"/>
          <w:szCs w:val="17"/>
        </w:rPr>
      </w:pPr>
      <w:r w:rsidRPr="00F837F6">
        <w:rPr>
          <w:rFonts w:ascii="Tahoma" w:hAnsi="Tahoma" w:cs="Tahoma"/>
          <w:vanish/>
          <w:color w:val="000000"/>
          <w:sz w:val="17"/>
          <w:szCs w:val="17"/>
        </w:rPr>
        <w:t>Edit the response before sending</w:t>
      </w:r>
    </w:p>
    <w:p w:rsidR="00F92277" w:rsidRPr="00F837F6" w:rsidRDefault="00F92277" w:rsidP="00F837F6">
      <w:pPr>
        <w:shd w:val="clear" w:color="auto" w:fill="FFFFFF"/>
        <w:spacing w:after="0" w:line="240" w:lineRule="auto"/>
        <w:rPr>
          <w:rFonts w:ascii="Tahoma" w:hAnsi="Tahoma" w:cs="Tahoma"/>
          <w:vanish/>
          <w:color w:val="000000"/>
          <w:sz w:val="17"/>
          <w:szCs w:val="17"/>
        </w:rPr>
      </w:pPr>
      <w:r w:rsidRPr="00F837F6">
        <w:rPr>
          <w:rFonts w:ascii="Tahoma" w:hAnsi="Tahoma" w:cs="Tahoma"/>
          <w:vanish/>
          <w:color w:val="000000"/>
          <w:sz w:val="17"/>
          <w:szCs w:val="17"/>
        </w:rPr>
        <w:t>Send the response now</w:t>
      </w:r>
    </w:p>
    <w:p w:rsidR="00F92277" w:rsidRPr="00F837F6" w:rsidRDefault="00F92277" w:rsidP="00F837F6">
      <w:pPr>
        <w:shd w:val="clear" w:color="auto" w:fill="FFFFFF"/>
        <w:spacing w:after="0" w:line="240" w:lineRule="auto"/>
        <w:rPr>
          <w:rFonts w:ascii="Tahoma" w:hAnsi="Tahoma" w:cs="Tahoma"/>
          <w:vanish/>
          <w:color w:val="000000"/>
          <w:sz w:val="17"/>
          <w:szCs w:val="17"/>
        </w:rPr>
      </w:pPr>
      <w:r w:rsidRPr="00F837F6">
        <w:rPr>
          <w:rFonts w:ascii="Tahoma" w:hAnsi="Tahoma" w:cs="Tahoma"/>
          <w:vanish/>
          <w:color w:val="000000"/>
          <w:sz w:val="17"/>
          <w:szCs w:val="17"/>
        </w:rPr>
        <w:t>Don't send a response</w:t>
      </w:r>
    </w:p>
    <w:p w:rsidR="00F92277" w:rsidRPr="00F837F6" w:rsidRDefault="00EF775D" w:rsidP="00F837F6">
      <w:pPr>
        <w:shd w:val="clear" w:color="auto" w:fill="FFFFFF"/>
        <w:spacing w:after="0" w:line="240" w:lineRule="auto"/>
        <w:rPr>
          <w:rFonts w:ascii="Tahoma" w:hAnsi="Tahoma" w:cs="Tahoma"/>
          <w:vanish/>
          <w:color w:val="000000"/>
          <w:sz w:val="17"/>
          <w:szCs w:val="17"/>
        </w:rPr>
      </w:pPr>
      <w:r>
        <w:rPr>
          <w:rFonts w:ascii="Tahoma" w:hAnsi="Tahoma" w:cs="Tahoma"/>
          <w:noProof/>
          <w:vanish/>
          <w:color w:val="000000"/>
          <w:sz w:val="17"/>
          <w:szCs w:val="17"/>
        </w:rPr>
        <w:drawing>
          <wp:inline distT="0" distB="0" distL="0" distR="0">
            <wp:extent cx="9525" cy="9525"/>
            <wp:effectExtent l="0" t="0" r="0" b="0"/>
            <wp:docPr id="9" name="Picture 9"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ahoma" w:hAnsi="Tahoma" w:cs="Tahoma"/>
          <w:noProof/>
          <w:vanish/>
          <w:color w:val="000000"/>
          <w:sz w:val="17"/>
          <w:szCs w:val="17"/>
        </w:rPr>
        <w:drawing>
          <wp:inline distT="0" distB="0" distL="0" distR="0">
            <wp:extent cx="9525" cy="9525"/>
            <wp:effectExtent l="0" t="0" r="0" b="0"/>
            <wp:docPr id="10" name="Picture 10"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F92277" w:rsidRPr="00F837F6">
        <w:rPr>
          <w:rFonts w:ascii="Tahoma" w:hAnsi="Tahoma" w:cs="Tahoma"/>
          <w:vanish/>
          <w:color w:val="000000"/>
          <w:sz w:val="17"/>
          <w:szCs w:val="17"/>
        </w:rPr>
        <w:t>Post Reply</w:t>
      </w:r>
    </w:p>
    <w:p w:rsidR="00F92277" w:rsidRPr="00F837F6" w:rsidRDefault="00EF775D" w:rsidP="00F837F6">
      <w:pPr>
        <w:shd w:val="clear" w:color="auto" w:fill="FFFFFF"/>
        <w:spacing w:after="0" w:line="240" w:lineRule="auto"/>
        <w:rPr>
          <w:rFonts w:ascii="Tahoma" w:hAnsi="Tahoma" w:cs="Tahoma"/>
          <w:vanish/>
          <w:color w:val="000000"/>
          <w:sz w:val="17"/>
          <w:szCs w:val="17"/>
        </w:rPr>
      </w:pPr>
      <w:r>
        <w:rPr>
          <w:rFonts w:ascii="Tahoma" w:hAnsi="Tahoma" w:cs="Tahoma"/>
          <w:noProof/>
          <w:vanish/>
          <w:color w:val="000000"/>
          <w:sz w:val="17"/>
          <w:szCs w:val="17"/>
        </w:rPr>
        <w:drawing>
          <wp:inline distT="0" distB="0" distL="0" distR="0">
            <wp:extent cx="9525" cy="9525"/>
            <wp:effectExtent l="0" t="0" r="0" b="0"/>
            <wp:docPr id="11" name="Picture 11"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ahoma" w:hAnsi="Tahoma" w:cs="Tahoma"/>
          <w:noProof/>
          <w:vanish/>
          <w:color w:val="000000"/>
          <w:sz w:val="17"/>
          <w:szCs w:val="17"/>
        </w:rPr>
        <w:drawing>
          <wp:inline distT="0" distB="0" distL="0" distR="0">
            <wp:extent cx="9525" cy="9525"/>
            <wp:effectExtent l="0" t="0" r="0" b="0"/>
            <wp:docPr id="12" name="Picture 12"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F92277" w:rsidRPr="00F837F6">
        <w:rPr>
          <w:rFonts w:ascii="Tahoma" w:hAnsi="Tahoma" w:cs="Tahoma"/>
          <w:vanish/>
          <w:color w:val="000000"/>
          <w:sz w:val="17"/>
          <w:szCs w:val="17"/>
        </w:rPr>
        <w:t>Reply</w:t>
      </w:r>
    </w:p>
    <w:p w:rsidR="00F92277" w:rsidRPr="00F837F6" w:rsidRDefault="00EF775D" w:rsidP="00F837F6">
      <w:pPr>
        <w:shd w:val="clear" w:color="auto" w:fill="FFFFFF"/>
        <w:spacing w:after="0" w:line="240" w:lineRule="auto"/>
        <w:rPr>
          <w:rFonts w:ascii="Tahoma" w:hAnsi="Tahoma" w:cs="Tahoma"/>
          <w:vanish/>
          <w:color w:val="000000"/>
          <w:sz w:val="17"/>
          <w:szCs w:val="17"/>
        </w:rPr>
      </w:pPr>
      <w:r>
        <w:rPr>
          <w:rFonts w:ascii="Tahoma" w:hAnsi="Tahoma" w:cs="Tahoma"/>
          <w:noProof/>
          <w:vanish/>
          <w:color w:val="000000"/>
          <w:sz w:val="17"/>
          <w:szCs w:val="17"/>
        </w:rPr>
        <w:drawing>
          <wp:inline distT="0" distB="0" distL="0" distR="0">
            <wp:extent cx="9525" cy="9525"/>
            <wp:effectExtent l="0" t="0" r="0" b="0"/>
            <wp:docPr id="13" name="Picture 13"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ahoma" w:hAnsi="Tahoma" w:cs="Tahoma"/>
          <w:noProof/>
          <w:vanish/>
          <w:color w:val="000000"/>
          <w:sz w:val="17"/>
          <w:szCs w:val="17"/>
        </w:rPr>
        <w:drawing>
          <wp:inline distT="0" distB="0" distL="0" distR="0">
            <wp:extent cx="9525" cy="9525"/>
            <wp:effectExtent l="0" t="0" r="0" b="0"/>
            <wp:docPr id="14" name="Picture 14"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F92277" w:rsidRPr="00F837F6">
        <w:rPr>
          <w:rFonts w:ascii="Tahoma" w:hAnsi="Tahoma" w:cs="Tahoma"/>
          <w:vanish/>
          <w:color w:val="000000"/>
          <w:sz w:val="17"/>
          <w:szCs w:val="17"/>
        </w:rPr>
        <w:t>Reply All</w:t>
      </w:r>
    </w:p>
    <w:p w:rsidR="00F92277" w:rsidRPr="00F837F6" w:rsidRDefault="00EF775D" w:rsidP="00F837F6">
      <w:pPr>
        <w:shd w:val="clear" w:color="auto" w:fill="FFFFFF"/>
        <w:spacing w:after="0" w:line="240" w:lineRule="auto"/>
        <w:rPr>
          <w:rFonts w:ascii="Tahoma" w:hAnsi="Tahoma" w:cs="Tahoma"/>
          <w:vanish/>
          <w:color w:val="000000"/>
          <w:sz w:val="17"/>
          <w:szCs w:val="17"/>
        </w:rPr>
      </w:pPr>
      <w:r>
        <w:rPr>
          <w:rFonts w:ascii="Tahoma" w:hAnsi="Tahoma" w:cs="Tahoma"/>
          <w:noProof/>
          <w:vanish/>
          <w:color w:val="000000"/>
          <w:sz w:val="17"/>
          <w:szCs w:val="17"/>
        </w:rPr>
        <w:drawing>
          <wp:inline distT="0" distB="0" distL="0" distR="0">
            <wp:extent cx="9525" cy="9525"/>
            <wp:effectExtent l="0" t="0" r="0" b="0"/>
            <wp:docPr id="15" name="Picture 15"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ahoma" w:hAnsi="Tahoma" w:cs="Tahoma"/>
          <w:noProof/>
          <w:vanish/>
          <w:color w:val="000000"/>
          <w:sz w:val="17"/>
          <w:szCs w:val="17"/>
        </w:rPr>
        <w:drawing>
          <wp:inline distT="0" distB="0" distL="0" distR="0">
            <wp:extent cx="9525" cy="9525"/>
            <wp:effectExtent l="0" t="0" r="0" b="0"/>
            <wp:docPr id="16" name="Picture 16"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F92277" w:rsidRPr="00F837F6">
        <w:rPr>
          <w:rFonts w:ascii="Tahoma" w:hAnsi="Tahoma" w:cs="Tahoma"/>
          <w:vanish/>
          <w:color w:val="000000"/>
          <w:sz w:val="17"/>
          <w:szCs w:val="17"/>
        </w:rPr>
        <w:t>Forward</w:t>
      </w:r>
    </w:p>
    <w:p w:rsidR="00F92277" w:rsidRPr="00F837F6" w:rsidRDefault="00EF775D" w:rsidP="00F837F6">
      <w:pPr>
        <w:shd w:val="clear" w:color="auto" w:fill="FFFFFF"/>
        <w:spacing w:after="0" w:line="240" w:lineRule="auto"/>
        <w:rPr>
          <w:rFonts w:ascii="Tahoma" w:hAnsi="Tahoma" w:cs="Tahoma"/>
          <w:vanish/>
          <w:color w:val="000000"/>
          <w:sz w:val="17"/>
          <w:szCs w:val="17"/>
        </w:rPr>
      </w:pPr>
      <w:r>
        <w:rPr>
          <w:rFonts w:ascii="Tahoma" w:hAnsi="Tahoma" w:cs="Tahoma"/>
          <w:noProof/>
          <w:vanish/>
          <w:color w:val="000000"/>
          <w:sz w:val="17"/>
          <w:szCs w:val="17"/>
        </w:rPr>
        <w:drawing>
          <wp:inline distT="0" distB="0" distL="0" distR="0">
            <wp:extent cx="9525" cy="9525"/>
            <wp:effectExtent l="0" t="0" r="0" b="0"/>
            <wp:docPr id="17" name="Picture 17"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ahoma" w:hAnsi="Tahoma" w:cs="Tahoma"/>
          <w:noProof/>
          <w:vanish/>
          <w:color w:val="000000"/>
          <w:sz w:val="17"/>
          <w:szCs w:val="17"/>
        </w:rPr>
        <w:drawing>
          <wp:inline distT="0" distB="0" distL="0" distR="0">
            <wp:extent cx="9525" cy="9525"/>
            <wp:effectExtent l="0" t="0" r="0" b="0"/>
            <wp:docPr id="18" name="Picture 18"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F92277" w:rsidRPr="00F837F6">
        <w:rPr>
          <w:rFonts w:ascii="Tahoma" w:hAnsi="Tahoma" w:cs="Tahoma"/>
          <w:vanish/>
          <w:color w:val="000000"/>
          <w:sz w:val="17"/>
          <w:szCs w:val="17"/>
        </w:rPr>
        <w:t>Chat</w:t>
      </w:r>
    </w:p>
    <w:p w:rsidR="00F92277" w:rsidRPr="00F837F6" w:rsidRDefault="00F92277" w:rsidP="00F837F6">
      <w:pPr>
        <w:shd w:val="clear" w:color="auto" w:fill="FFFFFF"/>
        <w:spacing w:after="30" w:line="240" w:lineRule="atLeast"/>
        <w:rPr>
          <w:rFonts w:ascii="Tahoma" w:hAnsi="Tahoma" w:cs="Tahoma"/>
          <w:vanish/>
          <w:sz w:val="17"/>
          <w:szCs w:val="17"/>
        </w:rPr>
      </w:pPr>
      <w:r w:rsidRPr="00F837F6">
        <w:rPr>
          <w:rFonts w:ascii="Tahoma" w:hAnsi="Tahoma" w:cs="Tahoma"/>
          <w:vanish/>
          <w:sz w:val="17"/>
          <w:szCs w:val="17"/>
        </w:rPr>
        <w:t> </w:t>
      </w:r>
    </w:p>
    <w:p w:rsidR="00F92277" w:rsidRPr="00F837F6" w:rsidRDefault="00EF775D" w:rsidP="00F837F6">
      <w:pPr>
        <w:shd w:val="clear" w:color="auto" w:fill="FFFFFF"/>
        <w:spacing w:after="0" w:line="240" w:lineRule="auto"/>
        <w:rPr>
          <w:rFonts w:ascii="Tahoma" w:hAnsi="Tahoma" w:cs="Tahoma"/>
          <w:vanish/>
          <w:color w:val="000000"/>
          <w:sz w:val="17"/>
          <w:szCs w:val="17"/>
        </w:rPr>
      </w:pPr>
      <w:r>
        <w:rPr>
          <w:rFonts w:ascii="Tahoma" w:hAnsi="Tahoma" w:cs="Tahoma"/>
          <w:noProof/>
          <w:vanish/>
          <w:color w:val="000000"/>
          <w:sz w:val="17"/>
          <w:szCs w:val="17"/>
        </w:rPr>
        <w:drawing>
          <wp:inline distT="0" distB="0" distL="0" distR="0">
            <wp:extent cx="9525" cy="9525"/>
            <wp:effectExtent l="0" t="0" r="0" b="0"/>
            <wp:docPr id="19" name="Picture 19"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ahoma" w:hAnsi="Tahoma" w:cs="Tahoma"/>
          <w:noProof/>
          <w:vanish/>
          <w:color w:val="000000"/>
          <w:sz w:val="17"/>
          <w:szCs w:val="17"/>
        </w:rPr>
        <w:drawing>
          <wp:inline distT="0" distB="0" distL="0" distR="0">
            <wp:extent cx="9525" cy="9525"/>
            <wp:effectExtent l="0" t="0" r="0" b="0"/>
            <wp:docPr id="20" name="Picture 20"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F92277" w:rsidRPr="00F837F6">
        <w:rPr>
          <w:rFonts w:ascii="Tahoma" w:hAnsi="Tahoma" w:cs="Tahoma"/>
          <w:vanish/>
          <w:color w:val="000000"/>
          <w:sz w:val="17"/>
          <w:szCs w:val="17"/>
        </w:rPr>
        <w:t>Accept</w:t>
      </w:r>
      <w:r>
        <w:rPr>
          <w:rFonts w:ascii="Tahoma" w:hAnsi="Tahoma" w:cs="Tahoma"/>
          <w:noProof/>
          <w:vanish/>
          <w:color w:val="000000"/>
          <w:sz w:val="17"/>
          <w:szCs w:val="17"/>
        </w:rPr>
        <w:drawing>
          <wp:inline distT="0" distB="0" distL="0" distR="0">
            <wp:extent cx="9525" cy="9525"/>
            <wp:effectExtent l="0" t="0" r="0" b="0"/>
            <wp:docPr id="21" name="Picture 21"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ahoma" w:hAnsi="Tahoma" w:cs="Tahoma"/>
          <w:noProof/>
          <w:vanish/>
          <w:color w:val="000000"/>
          <w:sz w:val="17"/>
          <w:szCs w:val="17"/>
        </w:rPr>
        <w:drawing>
          <wp:inline distT="0" distB="0" distL="0" distR="0">
            <wp:extent cx="9525" cy="9525"/>
            <wp:effectExtent l="0" t="0" r="0" b="0"/>
            <wp:docPr id="22" name="imgRA"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RA"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F92277" w:rsidRPr="00F837F6" w:rsidRDefault="00EF775D" w:rsidP="00F837F6">
      <w:pPr>
        <w:shd w:val="clear" w:color="auto" w:fill="FFFFFF"/>
        <w:spacing w:after="0" w:line="240" w:lineRule="auto"/>
        <w:rPr>
          <w:rFonts w:ascii="Tahoma" w:hAnsi="Tahoma" w:cs="Tahoma"/>
          <w:vanish/>
          <w:color w:val="000000"/>
          <w:sz w:val="17"/>
          <w:szCs w:val="17"/>
        </w:rPr>
      </w:pPr>
      <w:r>
        <w:rPr>
          <w:rFonts w:ascii="Tahoma" w:hAnsi="Tahoma" w:cs="Tahoma"/>
          <w:noProof/>
          <w:vanish/>
          <w:color w:val="000000"/>
          <w:sz w:val="17"/>
          <w:szCs w:val="17"/>
        </w:rPr>
        <w:drawing>
          <wp:inline distT="0" distB="0" distL="0" distR="0">
            <wp:extent cx="9525" cy="9525"/>
            <wp:effectExtent l="0" t="0" r="0" b="0"/>
            <wp:docPr id="23" name="Picture 23"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ahoma" w:hAnsi="Tahoma" w:cs="Tahoma"/>
          <w:noProof/>
          <w:vanish/>
          <w:color w:val="000000"/>
          <w:sz w:val="17"/>
          <w:szCs w:val="17"/>
        </w:rPr>
        <w:drawing>
          <wp:inline distT="0" distB="0" distL="0" distR="0">
            <wp:extent cx="9525" cy="9525"/>
            <wp:effectExtent l="0" t="0" r="0" b="0"/>
            <wp:docPr id="24" name="Picture 24"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F92277" w:rsidRPr="00F837F6">
        <w:rPr>
          <w:rFonts w:ascii="Tahoma" w:hAnsi="Tahoma" w:cs="Tahoma"/>
          <w:vanish/>
          <w:color w:val="000000"/>
          <w:sz w:val="17"/>
          <w:szCs w:val="17"/>
        </w:rPr>
        <w:t>Tentative</w:t>
      </w:r>
      <w:r>
        <w:rPr>
          <w:rFonts w:ascii="Tahoma" w:hAnsi="Tahoma" w:cs="Tahoma"/>
          <w:noProof/>
          <w:vanish/>
          <w:color w:val="000000"/>
          <w:sz w:val="17"/>
          <w:szCs w:val="17"/>
        </w:rPr>
        <w:drawing>
          <wp:inline distT="0" distB="0" distL="0" distR="0">
            <wp:extent cx="9525" cy="9525"/>
            <wp:effectExtent l="0" t="0" r="0" b="0"/>
            <wp:docPr id="25" name="Picture 25"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ahoma" w:hAnsi="Tahoma" w:cs="Tahoma"/>
          <w:noProof/>
          <w:vanish/>
          <w:color w:val="000000"/>
          <w:sz w:val="17"/>
          <w:szCs w:val="17"/>
        </w:rPr>
        <w:drawing>
          <wp:inline distT="0" distB="0" distL="0" distR="0">
            <wp:extent cx="9525" cy="9525"/>
            <wp:effectExtent l="0" t="0" r="0" b="0"/>
            <wp:docPr id="26" name="Picture 26"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F92277" w:rsidRPr="00F837F6" w:rsidRDefault="00EF775D" w:rsidP="00F837F6">
      <w:pPr>
        <w:shd w:val="clear" w:color="auto" w:fill="FFFFFF"/>
        <w:spacing w:after="0" w:line="240" w:lineRule="auto"/>
        <w:rPr>
          <w:rFonts w:ascii="Tahoma" w:hAnsi="Tahoma" w:cs="Tahoma"/>
          <w:vanish/>
          <w:color w:val="000000"/>
          <w:sz w:val="17"/>
          <w:szCs w:val="17"/>
        </w:rPr>
      </w:pPr>
      <w:r>
        <w:rPr>
          <w:rFonts w:ascii="Tahoma" w:hAnsi="Tahoma" w:cs="Tahoma"/>
          <w:noProof/>
          <w:vanish/>
          <w:color w:val="000000"/>
          <w:sz w:val="17"/>
          <w:szCs w:val="17"/>
        </w:rPr>
        <w:drawing>
          <wp:inline distT="0" distB="0" distL="0" distR="0">
            <wp:extent cx="9525" cy="9525"/>
            <wp:effectExtent l="0" t="0" r="0" b="0"/>
            <wp:docPr id="27" name="Picture 27"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ahoma" w:hAnsi="Tahoma" w:cs="Tahoma"/>
          <w:noProof/>
          <w:vanish/>
          <w:color w:val="000000"/>
          <w:sz w:val="17"/>
          <w:szCs w:val="17"/>
        </w:rPr>
        <w:drawing>
          <wp:inline distT="0" distB="0" distL="0" distR="0">
            <wp:extent cx="9525" cy="9525"/>
            <wp:effectExtent l="0" t="0" r="0" b="0"/>
            <wp:docPr id="28" name="Picture 28"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F92277" w:rsidRPr="00F837F6">
        <w:rPr>
          <w:rFonts w:ascii="Tahoma" w:hAnsi="Tahoma" w:cs="Tahoma"/>
          <w:vanish/>
          <w:color w:val="000000"/>
          <w:sz w:val="17"/>
          <w:szCs w:val="17"/>
        </w:rPr>
        <w:t>Decline</w:t>
      </w:r>
      <w:r>
        <w:rPr>
          <w:rFonts w:ascii="Tahoma" w:hAnsi="Tahoma" w:cs="Tahoma"/>
          <w:noProof/>
          <w:vanish/>
          <w:color w:val="000000"/>
          <w:sz w:val="17"/>
          <w:szCs w:val="17"/>
        </w:rPr>
        <w:drawing>
          <wp:inline distT="0" distB="0" distL="0" distR="0">
            <wp:extent cx="9525" cy="9525"/>
            <wp:effectExtent l="0" t="0" r="0" b="0"/>
            <wp:docPr id="29" name="Picture 29"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ahoma" w:hAnsi="Tahoma" w:cs="Tahoma"/>
          <w:noProof/>
          <w:vanish/>
          <w:color w:val="000000"/>
          <w:sz w:val="17"/>
          <w:szCs w:val="17"/>
        </w:rPr>
        <w:drawing>
          <wp:inline distT="0" distB="0" distL="0" distR="0">
            <wp:extent cx="9525" cy="9525"/>
            <wp:effectExtent l="0" t="0" r="0" b="0"/>
            <wp:docPr id="30" name="Picture 30"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F92277" w:rsidRPr="00F837F6" w:rsidRDefault="00F92277" w:rsidP="00F837F6">
      <w:pPr>
        <w:shd w:val="clear" w:color="auto" w:fill="FFFFFF"/>
        <w:spacing w:after="30" w:line="240" w:lineRule="atLeast"/>
        <w:rPr>
          <w:rFonts w:ascii="Tahoma" w:hAnsi="Tahoma" w:cs="Tahoma"/>
          <w:vanish/>
          <w:sz w:val="17"/>
          <w:szCs w:val="17"/>
        </w:rPr>
      </w:pPr>
      <w:r w:rsidRPr="00F837F6">
        <w:rPr>
          <w:rFonts w:ascii="Tahoma" w:hAnsi="Tahoma" w:cs="Tahoma"/>
          <w:vanish/>
          <w:sz w:val="17"/>
          <w:szCs w:val="17"/>
        </w:rPr>
        <w:t> </w:t>
      </w:r>
    </w:p>
    <w:p w:rsidR="00F92277" w:rsidRPr="00F837F6" w:rsidRDefault="00EF775D" w:rsidP="00F837F6">
      <w:pPr>
        <w:shd w:val="clear" w:color="auto" w:fill="FFFFFF"/>
        <w:spacing w:after="0" w:line="240" w:lineRule="auto"/>
        <w:rPr>
          <w:rFonts w:ascii="Tahoma" w:hAnsi="Tahoma" w:cs="Tahoma"/>
          <w:vanish/>
          <w:color w:val="000000"/>
          <w:sz w:val="17"/>
          <w:szCs w:val="17"/>
        </w:rPr>
      </w:pPr>
      <w:r>
        <w:rPr>
          <w:rFonts w:ascii="Tahoma" w:hAnsi="Tahoma" w:cs="Tahoma"/>
          <w:noProof/>
          <w:vanish/>
          <w:color w:val="000000"/>
          <w:sz w:val="17"/>
          <w:szCs w:val="17"/>
        </w:rPr>
        <w:drawing>
          <wp:inline distT="0" distB="0" distL="0" distR="0">
            <wp:extent cx="9525" cy="9525"/>
            <wp:effectExtent l="0" t="0" r="0" b="0"/>
            <wp:docPr id="31" name="Picture 31"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ahoma" w:hAnsi="Tahoma" w:cs="Tahoma"/>
          <w:noProof/>
          <w:vanish/>
          <w:color w:val="000000"/>
          <w:sz w:val="17"/>
          <w:szCs w:val="17"/>
        </w:rPr>
        <w:drawing>
          <wp:inline distT="0" distB="0" distL="0" distR="0">
            <wp:extent cx="9525" cy="9525"/>
            <wp:effectExtent l="0" t="0" r="0" b="0"/>
            <wp:docPr id="32" name="Picture 32"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F92277" w:rsidRPr="00F837F6">
        <w:rPr>
          <w:rFonts w:ascii="Tahoma" w:hAnsi="Tahoma" w:cs="Tahoma"/>
          <w:vanish/>
          <w:color w:val="000000"/>
          <w:sz w:val="17"/>
          <w:szCs w:val="17"/>
        </w:rPr>
        <w:t>Forward as Attachment</w:t>
      </w:r>
    </w:p>
    <w:p w:rsidR="00F92277" w:rsidRPr="00F837F6" w:rsidRDefault="00F92277" w:rsidP="00F837F6">
      <w:pPr>
        <w:shd w:val="clear" w:color="auto" w:fill="FFFFFF"/>
        <w:spacing w:after="30" w:line="240" w:lineRule="atLeast"/>
        <w:rPr>
          <w:rFonts w:ascii="Tahoma" w:hAnsi="Tahoma" w:cs="Tahoma"/>
          <w:vanish/>
          <w:sz w:val="17"/>
          <w:szCs w:val="17"/>
        </w:rPr>
      </w:pPr>
      <w:r w:rsidRPr="00F837F6">
        <w:rPr>
          <w:rFonts w:ascii="Tahoma" w:hAnsi="Tahoma" w:cs="Tahoma"/>
          <w:vanish/>
          <w:sz w:val="17"/>
          <w:szCs w:val="17"/>
        </w:rPr>
        <w:t> </w:t>
      </w:r>
    </w:p>
    <w:p w:rsidR="00F92277" w:rsidRPr="00F837F6" w:rsidRDefault="00EF775D" w:rsidP="00F837F6">
      <w:pPr>
        <w:shd w:val="clear" w:color="auto" w:fill="FFFFFF"/>
        <w:spacing w:after="0" w:line="240" w:lineRule="auto"/>
        <w:rPr>
          <w:rFonts w:ascii="Tahoma" w:hAnsi="Tahoma" w:cs="Tahoma"/>
          <w:vanish/>
          <w:color w:val="000000"/>
          <w:sz w:val="17"/>
          <w:szCs w:val="17"/>
        </w:rPr>
      </w:pPr>
      <w:r>
        <w:rPr>
          <w:rFonts w:ascii="Tahoma" w:hAnsi="Tahoma" w:cs="Tahoma"/>
          <w:noProof/>
          <w:vanish/>
          <w:color w:val="000000"/>
          <w:sz w:val="17"/>
          <w:szCs w:val="17"/>
        </w:rPr>
        <w:drawing>
          <wp:inline distT="0" distB="0" distL="0" distR="0">
            <wp:extent cx="9525" cy="9525"/>
            <wp:effectExtent l="0" t="0" r="0" b="0"/>
            <wp:docPr id="33" name="Picture 33"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ahoma" w:hAnsi="Tahoma" w:cs="Tahoma"/>
          <w:noProof/>
          <w:vanish/>
          <w:color w:val="000000"/>
          <w:sz w:val="17"/>
          <w:szCs w:val="17"/>
        </w:rPr>
        <w:drawing>
          <wp:inline distT="0" distB="0" distL="0" distR="0">
            <wp:extent cx="9525" cy="9525"/>
            <wp:effectExtent l="0" t="0" r="0" b="0"/>
            <wp:docPr id="34" name="Picture 34"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F92277" w:rsidRPr="00F837F6">
        <w:rPr>
          <w:rFonts w:ascii="Tahoma" w:hAnsi="Tahoma" w:cs="Tahoma"/>
          <w:vanish/>
          <w:color w:val="000000"/>
          <w:sz w:val="17"/>
          <w:szCs w:val="17"/>
        </w:rPr>
        <w:t>Mark as Read</w:t>
      </w:r>
    </w:p>
    <w:p w:rsidR="00F92277" w:rsidRPr="00F837F6" w:rsidRDefault="00EF775D" w:rsidP="00F837F6">
      <w:pPr>
        <w:shd w:val="clear" w:color="auto" w:fill="FFFFFF"/>
        <w:spacing w:after="0" w:line="240" w:lineRule="auto"/>
        <w:rPr>
          <w:rFonts w:ascii="Tahoma" w:hAnsi="Tahoma" w:cs="Tahoma"/>
          <w:vanish/>
          <w:color w:val="000000"/>
          <w:sz w:val="17"/>
          <w:szCs w:val="17"/>
        </w:rPr>
      </w:pPr>
      <w:r>
        <w:rPr>
          <w:rFonts w:ascii="Tahoma" w:hAnsi="Tahoma" w:cs="Tahoma"/>
          <w:noProof/>
          <w:vanish/>
          <w:color w:val="000000"/>
          <w:sz w:val="17"/>
          <w:szCs w:val="17"/>
        </w:rPr>
        <w:drawing>
          <wp:inline distT="0" distB="0" distL="0" distR="0">
            <wp:extent cx="9525" cy="9525"/>
            <wp:effectExtent l="0" t="0" r="0" b="0"/>
            <wp:docPr id="35" name="Picture 35"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ahoma" w:hAnsi="Tahoma" w:cs="Tahoma"/>
          <w:noProof/>
          <w:vanish/>
          <w:color w:val="000000"/>
          <w:sz w:val="17"/>
          <w:szCs w:val="17"/>
        </w:rPr>
        <w:drawing>
          <wp:inline distT="0" distB="0" distL="0" distR="0">
            <wp:extent cx="9525" cy="9525"/>
            <wp:effectExtent l="0" t="0" r="0" b="0"/>
            <wp:docPr id="36" name="Picture 36"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F92277" w:rsidRPr="00F837F6">
        <w:rPr>
          <w:rFonts w:ascii="Tahoma" w:hAnsi="Tahoma" w:cs="Tahoma"/>
          <w:vanish/>
          <w:color w:val="000000"/>
          <w:sz w:val="17"/>
          <w:szCs w:val="17"/>
        </w:rPr>
        <w:t>Mark as Unread</w:t>
      </w:r>
    </w:p>
    <w:p w:rsidR="00F92277" w:rsidRPr="00F837F6" w:rsidRDefault="00EF775D" w:rsidP="00F837F6">
      <w:pPr>
        <w:shd w:val="clear" w:color="auto" w:fill="FFFFFF"/>
        <w:spacing w:after="0" w:line="240" w:lineRule="auto"/>
        <w:rPr>
          <w:rFonts w:ascii="Tahoma" w:hAnsi="Tahoma" w:cs="Tahoma"/>
          <w:vanish/>
          <w:color w:val="000000"/>
          <w:sz w:val="17"/>
          <w:szCs w:val="17"/>
        </w:rPr>
      </w:pPr>
      <w:r>
        <w:rPr>
          <w:rFonts w:ascii="Tahoma" w:hAnsi="Tahoma" w:cs="Tahoma"/>
          <w:noProof/>
          <w:vanish/>
          <w:color w:val="000000"/>
          <w:sz w:val="17"/>
          <w:szCs w:val="17"/>
        </w:rPr>
        <w:drawing>
          <wp:inline distT="0" distB="0" distL="0" distR="0">
            <wp:extent cx="9525" cy="9525"/>
            <wp:effectExtent l="0" t="0" r="0" b="0"/>
            <wp:docPr id="37" name="Picture 37"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ahoma" w:hAnsi="Tahoma" w:cs="Tahoma"/>
          <w:noProof/>
          <w:vanish/>
          <w:color w:val="000000"/>
          <w:sz w:val="17"/>
          <w:szCs w:val="17"/>
        </w:rPr>
        <w:drawing>
          <wp:inline distT="0" distB="0" distL="0" distR="0">
            <wp:extent cx="9525" cy="9525"/>
            <wp:effectExtent l="0" t="0" r="0" b="0"/>
            <wp:docPr id="38" name="Picture 38"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F92277" w:rsidRPr="00F837F6">
        <w:rPr>
          <w:rFonts w:ascii="Tahoma" w:hAnsi="Tahoma" w:cs="Tahoma"/>
          <w:vanish/>
          <w:color w:val="000000"/>
          <w:sz w:val="17"/>
          <w:szCs w:val="17"/>
        </w:rPr>
        <w:t>Retention Policy</w:t>
      </w:r>
      <w:r>
        <w:rPr>
          <w:rFonts w:ascii="Tahoma" w:hAnsi="Tahoma" w:cs="Tahoma"/>
          <w:noProof/>
          <w:vanish/>
          <w:color w:val="000000"/>
          <w:sz w:val="17"/>
          <w:szCs w:val="17"/>
        </w:rPr>
        <w:drawing>
          <wp:inline distT="0" distB="0" distL="0" distR="0">
            <wp:extent cx="9525" cy="9525"/>
            <wp:effectExtent l="0" t="0" r="0" b="0"/>
            <wp:docPr id="39" name="Picture 39"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ahoma" w:hAnsi="Tahoma" w:cs="Tahoma"/>
          <w:noProof/>
          <w:vanish/>
          <w:color w:val="000000"/>
          <w:sz w:val="17"/>
          <w:szCs w:val="17"/>
        </w:rPr>
        <w:drawing>
          <wp:inline distT="0" distB="0" distL="0" distR="0">
            <wp:extent cx="9525" cy="9525"/>
            <wp:effectExtent l="0" t="0" r="0" b="0"/>
            <wp:docPr id="40" name="Picture 40"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F92277" w:rsidRPr="00F837F6" w:rsidRDefault="00F92277" w:rsidP="00F837F6">
      <w:pPr>
        <w:shd w:val="clear" w:color="auto" w:fill="FFFFFF"/>
        <w:spacing w:after="30" w:line="240" w:lineRule="atLeast"/>
        <w:rPr>
          <w:rFonts w:ascii="Tahoma" w:hAnsi="Tahoma" w:cs="Tahoma"/>
          <w:vanish/>
          <w:sz w:val="17"/>
          <w:szCs w:val="17"/>
        </w:rPr>
      </w:pPr>
      <w:r w:rsidRPr="00F837F6">
        <w:rPr>
          <w:rFonts w:ascii="Tahoma" w:hAnsi="Tahoma" w:cs="Tahoma"/>
          <w:vanish/>
          <w:sz w:val="17"/>
          <w:szCs w:val="17"/>
        </w:rPr>
        <w:t> </w:t>
      </w:r>
    </w:p>
    <w:p w:rsidR="00F92277" w:rsidRPr="00F837F6" w:rsidRDefault="00EF775D" w:rsidP="00F837F6">
      <w:pPr>
        <w:shd w:val="clear" w:color="auto" w:fill="FFFFFF"/>
        <w:spacing w:after="0" w:line="240" w:lineRule="auto"/>
        <w:rPr>
          <w:rFonts w:ascii="Tahoma" w:hAnsi="Tahoma" w:cs="Tahoma"/>
          <w:vanish/>
          <w:color w:val="000000"/>
          <w:sz w:val="17"/>
          <w:szCs w:val="17"/>
        </w:rPr>
      </w:pPr>
      <w:r>
        <w:rPr>
          <w:rFonts w:ascii="Tahoma" w:hAnsi="Tahoma" w:cs="Tahoma"/>
          <w:noProof/>
          <w:vanish/>
          <w:color w:val="000000"/>
          <w:sz w:val="17"/>
          <w:szCs w:val="17"/>
        </w:rPr>
        <w:drawing>
          <wp:inline distT="0" distB="0" distL="0" distR="0">
            <wp:extent cx="9525" cy="9525"/>
            <wp:effectExtent l="0" t="0" r="0" b="0"/>
            <wp:docPr id="41" name="Picture 41"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ahoma" w:hAnsi="Tahoma" w:cs="Tahoma"/>
          <w:noProof/>
          <w:vanish/>
          <w:color w:val="000000"/>
          <w:sz w:val="17"/>
          <w:szCs w:val="17"/>
        </w:rPr>
        <w:drawing>
          <wp:inline distT="0" distB="0" distL="0" distR="0">
            <wp:extent cx="9525" cy="9525"/>
            <wp:effectExtent l="0" t="0" r="0" b="0"/>
            <wp:docPr id="42" name="Picture 42"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F92277" w:rsidRPr="00F837F6">
        <w:rPr>
          <w:rFonts w:ascii="Tahoma" w:hAnsi="Tahoma" w:cs="Tahoma"/>
          <w:vanish/>
          <w:color w:val="000000"/>
          <w:sz w:val="17"/>
          <w:szCs w:val="17"/>
        </w:rPr>
        <w:t>Create Rule...</w:t>
      </w:r>
    </w:p>
    <w:p w:rsidR="00F92277" w:rsidRPr="00F837F6" w:rsidRDefault="00EF775D" w:rsidP="00F837F6">
      <w:pPr>
        <w:shd w:val="clear" w:color="auto" w:fill="FFFFFF"/>
        <w:spacing w:after="0" w:line="240" w:lineRule="auto"/>
        <w:rPr>
          <w:rFonts w:ascii="Tahoma" w:hAnsi="Tahoma" w:cs="Tahoma"/>
          <w:vanish/>
          <w:color w:val="000000"/>
          <w:sz w:val="17"/>
          <w:szCs w:val="17"/>
        </w:rPr>
      </w:pPr>
      <w:r>
        <w:rPr>
          <w:rFonts w:ascii="Tahoma" w:hAnsi="Tahoma" w:cs="Tahoma"/>
          <w:noProof/>
          <w:vanish/>
          <w:color w:val="000000"/>
          <w:sz w:val="17"/>
          <w:szCs w:val="17"/>
        </w:rPr>
        <w:drawing>
          <wp:inline distT="0" distB="0" distL="0" distR="0">
            <wp:extent cx="9525" cy="9525"/>
            <wp:effectExtent l="0" t="0" r="0" b="0"/>
            <wp:docPr id="43" name="Picture 43"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ahoma" w:hAnsi="Tahoma" w:cs="Tahoma"/>
          <w:noProof/>
          <w:vanish/>
          <w:color w:val="000000"/>
          <w:sz w:val="17"/>
          <w:szCs w:val="17"/>
        </w:rPr>
        <w:drawing>
          <wp:inline distT="0" distB="0" distL="0" distR="0">
            <wp:extent cx="9525" cy="9525"/>
            <wp:effectExtent l="0" t="0" r="0" b="0"/>
            <wp:docPr id="44" name="Picture 44"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F92277" w:rsidRPr="00F837F6">
        <w:rPr>
          <w:rFonts w:ascii="Tahoma" w:hAnsi="Tahoma" w:cs="Tahoma"/>
          <w:vanish/>
          <w:color w:val="000000"/>
          <w:sz w:val="17"/>
          <w:szCs w:val="17"/>
        </w:rPr>
        <w:t>Junk E-Mail</w:t>
      </w:r>
      <w:r>
        <w:rPr>
          <w:rFonts w:ascii="Tahoma" w:hAnsi="Tahoma" w:cs="Tahoma"/>
          <w:noProof/>
          <w:vanish/>
          <w:color w:val="000000"/>
          <w:sz w:val="17"/>
          <w:szCs w:val="17"/>
        </w:rPr>
        <w:drawing>
          <wp:inline distT="0" distB="0" distL="0" distR="0">
            <wp:extent cx="9525" cy="9525"/>
            <wp:effectExtent l="0" t="0" r="0" b="0"/>
            <wp:docPr id="45" name="Picture 45"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ahoma" w:hAnsi="Tahoma" w:cs="Tahoma"/>
          <w:noProof/>
          <w:vanish/>
          <w:color w:val="000000"/>
          <w:sz w:val="17"/>
          <w:szCs w:val="17"/>
        </w:rPr>
        <w:drawing>
          <wp:inline distT="0" distB="0" distL="0" distR="0">
            <wp:extent cx="9525" cy="9525"/>
            <wp:effectExtent l="0" t="0" r="0" b="0"/>
            <wp:docPr id="46" name="Picture 46"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F92277" w:rsidRPr="00F837F6" w:rsidRDefault="00F92277" w:rsidP="00F837F6">
      <w:pPr>
        <w:shd w:val="clear" w:color="auto" w:fill="FFFFFF"/>
        <w:spacing w:after="30" w:line="240" w:lineRule="atLeast"/>
        <w:rPr>
          <w:rFonts w:ascii="Tahoma" w:hAnsi="Tahoma" w:cs="Tahoma"/>
          <w:vanish/>
          <w:sz w:val="17"/>
          <w:szCs w:val="17"/>
        </w:rPr>
      </w:pPr>
      <w:r w:rsidRPr="00F837F6">
        <w:rPr>
          <w:rFonts w:ascii="Tahoma" w:hAnsi="Tahoma" w:cs="Tahoma"/>
          <w:vanish/>
          <w:sz w:val="17"/>
          <w:szCs w:val="17"/>
        </w:rPr>
        <w:t> </w:t>
      </w:r>
    </w:p>
    <w:p w:rsidR="00F92277" w:rsidRPr="00F837F6" w:rsidRDefault="00EF775D" w:rsidP="00F837F6">
      <w:pPr>
        <w:shd w:val="clear" w:color="auto" w:fill="FFFFFF"/>
        <w:spacing w:after="0" w:line="240" w:lineRule="auto"/>
        <w:rPr>
          <w:rFonts w:ascii="Tahoma" w:hAnsi="Tahoma" w:cs="Tahoma"/>
          <w:vanish/>
          <w:color w:val="000000"/>
          <w:sz w:val="17"/>
          <w:szCs w:val="17"/>
        </w:rPr>
      </w:pPr>
      <w:r>
        <w:rPr>
          <w:rFonts w:ascii="Tahoma" w:hAnsi="Tahoma" w:cs="Tahoma"/>
          <w:noProof/>
          <w:vanish/>
          <w:color w:val="000000"/>
          <w:sz w:val="17"/>
          <w:szCs w:val="17"/>
        </w:rPr>
        <w:drawing>
          <wp:inline distT="0" distB="0" distL="0" distR="0">
            <wp:extent cx="9525" cy="9525"/>
            <wp:effectExtent l="0" t="0" r="0" b="0"/>
            <wp:docPr id="47" name="Picture 47"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ahoma" w:hAnsi="Tahoma" w:cs="Tahoma"/>
          <w:noProof/>
          <w:vanish/>
          <w:color w:val="000000"/>
          <w:sz w:val="17"/>
          <w:szCs w:val="17"/>
        </w:rPr>
        <w:drawing>
          <wp:inline distT="0" distB="0" distL="0" distR="0">
            <wp:extent cx="9525" cy="9525"/>
            <wp:effectExtent l="0" t="0" r="0" b="0"/>
            <wp:docPr id="48" name="Picture 48"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F92277" w:rsidRPr="00F837F6">
        <w:rPr>
          <w:rFonts w:ascii="Tahoma" w:hAnsi="Tahoma" w:cs="Tahoma"/>
          <w:vanish/>
          <w:color w:val="000000"/>
          <w:sz w:val="17"/>
          <w:szCs w:val="17"/>
        </w:rPr>
        <w:t>Delete</w:t>
      </w:r>
    </w:p>
    <w:p w:rsidR="00F92277" w:rsidRPr="00F837F6" w:rsidRDefault="00EF775D" w:rsidP="00F837F6">
      <w:pPr>
        <w:shd w:val="clear" w:color="auto" w:fill="FFFFFF"/>
        <w:spacing w:after="0" w:line="240" w:lineRule="auto"/>
        <w:rPr>
          <w:rFonts w:ascii="Tahoma" w:hAnsi="Tahoma" w:cs="Tahoma"/>
          <w:vanish/>
          <w:color w:val="000000"/>
          <w:sz w:val="17"/>
          <w:szCs w:val="17"/>
        </w:rPr>
      </w:pPr>
      <w:r>
        <w:rPr>
          <w:rFonts w:ascii="Tahoma" w:hAnsi="Tahoma" w:cs="Tahoma"/>
          <w:noProof/>
          <w:vanish/>
          <w:color w:val="000000"/>
          <w:sz w:val="17"/>
          <w:szCs w:val="17"/>
        </w:rPr>
        <w:drawing>
          <wp:inline distT="0" distB="0" distL="0" distR="0">
            <wp:extent cx="9525" cy="9525"/>
            <wp:effectExtent l="0" t="0" r="0" b="0"/>
            <wp:docPr id="49" name="Picture 49"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ahoma" w:hAnsi="Tahoma" w:cs="Tahoma"/>
          <w:noProof/>
          <w:vanish/>
          <w:color w:val="000000"/>
          <w:sz w:val="17"/>
          <w:szCs w:val="17"/>
        </w:rPr>
        <w:drawing>
          <wp:inline distT="0" distB="0" distL="0" distR="0">
            <wp:extent cx="9525" cy="9525"/>
            <wp:effectExtent l="0" t="0" r="0" b="0"/>
            <wp:docPr id="50" name="Picture 50"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F92277" w:rsidRPr="00F837F6">
        <w:rPr>
          <w:rFonts w:ascii="Tahoma" w:hAnsi="Tahoma" w:cs="Tahoma"/>
          <w:vanish/>
          <w:color w:val="000000"/>
          <w:sz w:val="17"/>
          <w:szCs w:val="17"/>
        </w:rPr>
        <w:t>Ignore Conversation</w:t>
      </w:r>
    </w:p>
    <w:p w:rsidR="00F92277" w:rsidRPr="00F837F6" w:rsidRDefault="00EF775D" w:rsidP="00F837F6">
      <w:pPr>
        <w:shd w:val="clear" w:color="auto" w:fill="FFFFFF"/>
        <w:spacing w:after="0" w:line="240" w:lineRule="auto"/>
        <w:rPr>
          <w:rFonts w:ascii="Tahoma" w:hAnsi="Tahoma" w:cs="Tahoma"/>
          <w:vanish/>
          <w:color w:val="000000"/>
          <w:sz w:val="17"/>
          <w:szCs w:val="17"/>
        </w:rPr>
      </w:pPr>
      <w:r>
        <w:rPr>
          <w:rFonts w:ascii="Tahoma" w:hAnsi="Tahoma" w:cs="Tahoma"/>
          <w:noProof/>
          <w:vanish/>
          <w:color w:val="000000"/>
          <w:sz w:val="17"/>
          <w:szCs w:val="17"/>
        </w:rPr>
        <w:drawing>
          <wp:inline distT="0" distB="0" distL="0" distR="0">
            <wp:extent cx="9525" cy="9525"/>
            <wp:effectExtent l="0" t="0" r="0" b="0"/>
            <wp:docPr id="51" name="Picture 51"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ahoma" w:hAnsi="Tahoma" w:cs="Tahoma"/>
          <w:noProof/>
          <w:vanish/>
          <w:color w:val="000000"/>
          <w:sz w:val="17"/>
          <w:szCs w:val="17"/>
        </w:rPr>
        <w:drawing>
          <wp:inline distT="0" distB="0" distL="0" distR="0">
            <wp:extent cx="9525" cy="9525"/>
            <wp:effectExtent l="0" t="0" r="0" b="0"/>
            <wp:docPr id="52" name="Picture 52"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F92277" w:rsidRPr="00F837F6">
        <w:rPr>
          <w:rFonts w:ascii="Tahoma" w:hAnsi="Tahoma" w:cs="Tahoma"/>
          <w:vanish/>
          <w:color w:val="000000"/>
          <w:sz w:val="17"/>
          <w:szCs w:val="17"/>
        </w:rPr>
        <w:t>Cancel Ignore Conversation</w:t>
      </w:r>
    </w:p>
    <w:p w:rsidR="00F92277" w:rsidRPr="00F837F6" w:rsidRDefault="00F92277" w:rsidP="00F837F6">
      <w:pPr>
        <w:shd w:val="clear" w:color="auto" w:fill="FFFFFF"/>
        <w:spacing w:after="30" w:line="240" w:lineRule="atLeast"/>
        <w:rPr>
          <w:rFonts w:ascii="Tahoma" w:hAnsi="Tahoma" w:cs="Tahoma"/>
          <w:vanish/>
          <w:sz w:val="17"/>
          <w:szCs w:val="17"/>
        </w:rPr>
      </w:pPr>
      <w:r w:rsidRPr="00F837F6">
        <w:rPr>
          <w:rFonts w:ascii="Tahoma" w:hAnsi="Tahoma" w:cs="Tahoma"/>
          <w:vanish/>
          <w:sz w:val="17"/>
          <w:szCs w:val="17"/>
        </w:rPr>
        <w:t> </w:t>
      </w:r>
    </w:p>
    <w:p w:rsidR="00F92277" w:rsidRPr="00F837F6" w:rsidRDefault="00EF775D" w:rsidP="00F837F6">
      <w:pPr>
        <w:shd w:val="clear" w:color="auto" w:fill="FFFFFF"/>
        <w:spacing w:after="0" w:line="240" w:lineRule="auto"/>
        <w:rPr>
          <w:rFonts w:ascii="Tahoma" w:hAnsi="Tahoma" w:cs="Tahoma"/>
          <w:vanish/>
          <w:color w:val="000000"/>
          <w:sz w:val="17"/>
          <w:szCs w:val="17"/>
        </w:rPr>
      </w:pPr>
      <w:r>
        <w:rPr>
          <w:rFonts w:ascii="Tahoma" w:hAnsi="Tahoma" w:cs="Tahoma"/>
          <w:noProof/>
          <w:vanish/>
          <w:color w:val="000000"/>
          <w:sz w:val="17"/>
          <w:szCs w:val="17"/>
        </w:rPr>
        <w:drawing>
          <wp:inline distT="0" distB="0" distL="0" distR="0">
            <wp:extent cx="9525" cy="9525"/>
            <wp:effectExtent l="0" t="0" r="0" b="0"/>
            <wp:docPr id="53" name="Picture 53"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ahoma" w:hAnsi="Tahoma" w:cs="Tahoma"/>
          <w:noProof/>
          <w:vanish/>
          <w:color w:val="000000"/>
          <w:sz w:val="17"/>
          <w:szCs w:val="17"/>
        </w:rPr>
        <w:drawing>
          <wp:inline distT="0" distB="0" distL="0" distR="0">
            <wp:extent cx="9525" cy="9525"/>
            <wp:effectExtent l="0" t="0" r="0" b="0"/>
            <wp:docPr id="54" name="Picture 54"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F92277" w:rsidRPr="00F837F6">
        <w:rPr>
          <w:rFonts w:ascii="Tahoma" w:hAnsi="Tahoma" w:cs="Tahoma"/>
          <w:vanish/>
          <w:color w:val="000000"/>
          <w:sz w:val="17"/>
          <w:szCs w:val="17"/>
        </w:rPr>
        <w:t>Move to Folder...</w:t>
      </w:r>
    </w:p>
    <w:p w:rsidR="00F92277" w:rsidRPr="00F837F6" w:rsidRDefault="00EF775D" w:rsidP="00F837F6">
      <w:pPr>
        <w:shd w:val="clear" w:color="auto" w:fill="FFFFFF"/>
        <w:spacing w:after="0" w:line="240" w:lineRule="auto"/>
        <w:rPr>
          <w:rFonts w:ascii="Tahoma" w:hAnsi="Tahoma" w:cs="Tahoma"/>
          <w:vanish/>
          <w:color w:val="000000"/>
          <w:sz w:val="17"/>
          <w:szCs w:val="17"/>
        </w:rPr>
      </w:pPr>
      <w:r>
        <w:rPr>
          <w:rFonts w:ascii="Tahoma" w:hAnsi="Tahoma" w:cs="Tahoma"/>
          <w:noProof/>
          <w:vanish/>
          <w:color w:val="000000"/>
          <w:sz w:val="17"/>
          <w:szCs w:val="17"/>
        </w:rPr>
        <w:drawing>
          <wp:inline distT="0" distB="0" distL="0" distR="0">
            <wp:extent cx="9525" cy="9525"/>
            <wp:effectExtent l="0" t="0" r="0" b="0"/>
            <wp:docPr id="55" name="Picture 55"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ahoma" w:hAnsi="Tahoma" w:cs="Tahoma"/>
          <w:noProof/>
          <w:vanish/>
          <w:color w:val="000000"/>
          <w:sz w:val="17"/>
          <w:szCs w:val="17"/>
        </w:rPr>
        <w:drawing>
          <wp:inline distT="0" distB="0" distL="0" distR="0">
            <wp:extent cx="9525" cy="9525"/>
            <wp:effectExtent l="0" t="0" r="0" b="0"/>
            <wp:docPr id="56" name="Picture 56"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F92277" w:rsidRPr="00F837F6">
        <w:rPr>
          <w:rFonts w:ascii="Tahoma" w:hAnsi="Tahoma" w:cs="Tahoma"/>
          <w:vanish/>
          <w:color w:val="000000"/>
          <w:sz w:val="17"/>
          <w:szCs w:val="17"/>
        </w:rPr>
        <w:t>Copy to Folder...</w:t>
      </w:r>
    </w:p>
    <w:p w:rsidR="00F92277" w:rsidRPr="00F837F6" w:rsidRDefault="00F92277" w:rsidP="00F837F6">
      <w:pPr>
        <w:shd w:val="clear" w:color="auto" w:fill="FFFFFF"/>
        <w:spacing w:after="30" w:line="240" w:lineRule="atLeast"/>
        <w:rPr>
          <w:rFonts w:ascii="Tahoma" w:hAnsi="Tahoma" w:cs="Tahoma"/>
          <w:vanish/>
          <w:sz w:val="17"/>
          <w:szCs w:val="17"/>
        </w:rPr>
      </w:pPr>
      <w:r w:rsidRPr="00F837F6">
        <w:rPr>
          <w:rFonts w:ascii="Tahoma" w:hAnsi="Tahoma" w:cs="Tahoma"/>
          <w:vanish/>
          <w:sz w:val="17"/>
          <w:szCs w:val="17"/>
        </w:rPr>
        <w:t> </w:t>
      </w:r>
    </w:p>
    <w:p w:rsidR="00F92277" w:rsidRPr="00F837F6" w:rsidRDefault="00EF775D" w:rsidP="00F837F6">
      <w:pPr>
        <w:shd w:val="clear" w:color="auto" w:fill="FFFFFF"/>
        <w:spacing w:after="0" w:line="240" w:lineRule="auto"/>
        <w:rPr>
          <w:rFonts w:ascii="Tahoma" w:hAnsi="Tahoma" w:cs="Tahoma"/>
          <w:vanish/>
          <w:color w:val="000000"/>
          <w:sz w:val="17"/>
          <w:szCs w:val="17"/>
        </w:rPr>
      </w:pPr>
      <w:r>
        <w:rPr>
          <w:rFonts w:ascii="Tahoma" w:hAnsi="Tahoma" w:cs="Tahoma"/>
          <w:noProof/>
          <w:vanish/>
          <w:color w:val="000000"/>
          <w:sz w:val="17"/>
          <w:szCs w:val="17"/>
        </w:rPr>
        <w:drawing>
          <wp:inline distT="0" distB="0" distL="0" distR="0">
            <wp:extent cx="9525" cy="9525"/>
            <wp:effectExtent l="0" t="0" r="0" b="0"/>
            <wp:docPr id="57" name="Picture 57"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ahoma" w:hAnsi="Tahoma" w:cs="Tahoma"/>
          <w:noProof/>
          <w:vanish/>
          <w:color w:val="000000"/>
          <w:sz w:val="17"/>
          <w:szCs w:val="17"/>
        </w:rPr>
        <w:drawing>
          <wp:inline distT="0" distB="0" distL="0" distR="0">
            <wp:extent cx="9525" cy="9525"/>
            <wp:effectExtent l="0" t="0" r="0" b="0"/>
            <wp:docPr id="58" name="Picture 58"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00F92277" w:rsidRPr="00F837F6">
        <w:rPr>
          <w:rFonts w:ascii="Tahoma" w:hAnsi="Tahoma" w:cs="Tahoma"/>
          <w:vanish/>
          <w:color w:val="000000"/>
          <w:sz w:val="17"/>
          <w:szCs w:val="17"/>
        </w:rPr>
        <w:t>Open Delivery Report</w:t>
      </w:r>
    </w:p>
    <w:p w:rsidR="00F92277" w:rsidRPr="00F837F6" w:rsidRDefault="00EF775D" w:rsidP="00F837F6">
      <w:pPr>
        <w:spacing w:after="0" w:line="240" w:lineRule="auto"/>
        <w:rPr>
          <w:rFonts w:ascii="Tahoma" w:hAnsi="Tahoma" w:cs="Tahoma"/>
          <w:vanish/>
          <w:sz w:val="17"/>
          <w:szCs w:val="17"/>
        </w:rPr>
      </w:pPr>
      <w:r>
        <w:rPr>
          <w:rFonts w:ascii="Tahoma" w:hAnsi="Tahoma" w:cs="Tahoma"/>
          <w:noProof/>
          <w:vanish/>
          <w:sz w:val="17"/>
          <w:szCs w:val="17"/>
        </w:rPr>
        <w:drawing>
          <wp:inline distT="0" distB="0" distL="0" distR="0">
            <wp:extent cx="9525" cy="9525"/>
            <wp:effectExtent l="0" t="0" r="0" b="0"/>
            <wp:docPr id="59" name="Picture 61"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F92277" w:rsidRPr="00F837F6" w:rsidRDefault="00EF775D" w:rsidP="00F837F6">
      <w:pPr>
        <w:spacing w:after="0" w:line="240" w:lineRule="auto"/>
        <w:rPr>
          <w:rFonts w:ascii="Tahoma" w:hAnsi="Tahoma" w:cs="Tahoma"/>
          <w:vanish/>
          <w:sz w:val="17"/>
          <w:szCs w:val="17"/>
        </w:rPr>
      </w:pPr>
      <w:r>
        <w:rPr>
          <w:rFonts w:ascii="Tahoma" w:hAnsi="Tahoma" w:cs="Tahoma"/>
          <w:noProof/>
          <w:vanish/>
          <w:sz w:val="17"/>
          <w:szCs w:val="17"/>
        </w:rPr>
        <w:drawing>
          <wp:inline distT="0" distB="0" distL="0" distR="0">
            <wp:extent cx="9525" cy="9525"/>
            <wp:effectExtent l="0" t="0" r="0" b="0"/>
            <wp:docPr id="60" name="Picture 62"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F92277" w:rsidRPr="00F837F6" w:rsidRDefault="00F92277" w:rsidP="00F837F6">
      <w:pPr>
        <w:spacing w:after="0" w:line="240" w:lineRule="auto"/>
        <w:rPr>
          <w:rFonts w:ascii="Tahoma" w:hAnsi="Tahoma" w:cs="Tahoma"/>
          <w:vanish/>
          <w:color w:val="000000"/>
          <w:sz w:val="17"/>
          <w:szCs w:val="17"/>
        </w:rPr>
      </w:pPr>
      <w:r w:rsidRPr="00F837F6">
        <w:rPr>
          <w:rFonts w:ascii="Tahoma" w:hAnsi="Tahoma" w:cs="Tahoma"/>
          <w:vanish/>
          <w:color w:val="000000"/>
          <w:sz w:val="17"/>
          <w:szCs w:val="17"/>
        </w:rPr>
        <w:t>Charity N. Blair</w:t>
      </w:r>
    </w:p>
    <w:p w:rsidR="00F92277" w:rsidRPr="00F837F6" w:rsidRDefault="00F92277" w:rsidP="00F837F6">
      <w:pPr>
        <w:spacing w:after="0" w:line="240" w:lineRule="auto"/>
        <w:rPr>
          <w:rFonts w:ascii="Tahoma" w:hAnsi="Tahoma" w:cs="Tahoma"/>
          <w:vanish/>
          <w:sz w:val="17"/>
          <w:szCs w:val="17"/>
        </w:rPr>
      </w:pPr>
      <w:r w:rsidRPr="00F837F6">
        <w:rPr>
          <w:rFonts w:ascii="Tahoma" w:hAnsi="Tahoma" w:cs="Tahoma"/>
          <w:vanish/>
          <w:sz w:val="17"/>
          <w:szCs w:val="17"/>
        </w:rPr>
        <w:t>Charity Blair Advanced Nutrition Mineral Paper- Iron April 4, 2011 Effects of iron deficiency on children and on athletes compared to non-athletes Research has shown that the iron status’ of individuals, whether athletes, non-athletes, children, male, or female,</w:t>
      </w:r>
    </w:p>
    <w:p w:rsidR="00F92277" w:rsidRPr="00F837F6" w:rsidRDefault="00F92277" w:rsidP="00F837F6">
      <w:pPr>
        <w:spacing w:after="0" w:line="240" w:lineRule="auto"/>
        <w:rPr>
          <w:rFonts w:ascii="Tahoma" w:hAnsi="Tahoma" w:cs="Tahoma"/>
          <w:vanish/>
          <w:sz w:val="17"/>
          <w:szCs w:val="17"/>
        </w:rPr>
      </w:pPr>
      <w:r w:rsidRPr="00F837F6">
        <w:rPr>
          <w:rFonts w:ascii="Tahoma" w:hAnsi="Tahoma" w:cs="Tahoma"/>
          <w:vanish/>
          <w:sz w:val="17"/>
          <w:szCs w:val="17"/>
        </w:rPr>
        <w:t>Thu 3/31</w:t>
      </w:r>
    </w:p>
    <w:p w:rsidR="00F92277" w:rsidRPr="00257718" w:rsidRDefault="00EF775D" w:rsidP="00257718">
      <w:pPr>
        <w:spacing w:after="0" w:line="480" w:lineRule="auto"/>
        <w:rPr>
          <w:rFonts w:ascii="Tahoma" w:hAnsi="Tahoma" w:cs="Tahoma"/>
          <w:sz w:val="17"/>
          <w:szCs w:val="17"/>
        </w:rPr>
      </w:pPr>
      <w:r>
        <w:rPr>
          <w:rFonts w:ascii="Tahoma" w:hAnsi="Tahoma" w:cs="Tahoma"/>
          <w:noProof/>
          <w:sz w:val="17"/>
          <w:szCs w:val="17"/>
        </w:rPr>
        <w:drawing>
          <wp:inline distT="0" distB="0" distL="0" distR="0">
            <wp:extent cx="9525" cy="9525"/>
            <wp:effectExtent l="0" t="0" r="0" b="0"/>
            <wp:docPr id="61" name="Picture 72"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ahoma" w:hAnsi="Tahoma" w:cs="Tahoma"/>
          <w:noProof/>
          <w:sz w:val="17"/>
          <w:szCs w:val="17"/>
        </w:rPr>
        <w:drawing>
          <wp:inline distT="0" distB="0" distL="0" distR="0">
            <wp:extent cx="9525" cy="9525"/>
            <wp:effectExtent l="0" t="0" r="0" b="0"/>
            <wp:docPr id="62" name="Picture 73"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r>
        <w:rPr>
          <w:rFonts w:ascii="Tahoma" w:hAnsi="Tahoma" w:cs="Tahoma"/>
          <w:noProof/>
          <w:sz w:val="17"/>
          <w:szCs w:val="17"/>
        </w:rPr>
        <w:drawing>
          <wp:inline distT="0" distB="0" distL="0" distR="0">
            <wp:extent cx="9525" cy="9525"/>
            <wp:effectExtent l="0" t="0" r="0" b="0"/>
            <wp:docPr id="63" name="Picture 74" descr="https://r3.res.outlook.com/owa/14.0.650.72/themes/base/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r3.res.outlook.com/owa/14.0.650.72/themes/base/clear1x1.gif"/>
                    <pic:cNvPicPr>
                      <a:picLocks noChangeAspect="1" noChangeArrowheads="1"/>
                    </pic:cNvPicPr>
                  </pic:nvPicPr>
                  <pic:blipFill>
                    <a:blip r:embed="rId5"/>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F92277" w:rsidRPr="00257718" w:rsidRDefault="00F92277" w:rsidP="00257718">
      <w:pPr>
        <w:shd w:val="clear" w:color="auto" w:fill="FFFFFF"/>
        <w:spacing w:line="480" w:lineRule="auto"/>
        <w:rPr>
          <w:color w:val="000000"/>
          <w:sz w:val="24"/>
          <w:szCs w:val="24"/>
          <w:shd w:val="clear" w:color="auto" w:fill="FFFFFF"/>
        </w:rPr>
      </w:pPr>
      <w:r w:rsidRPr="00257718">
        <w:rPr>
          <w:color w:val="000000"/>
          <w:sz w:val="24"/>
          <w:szCs w:val="24"/>
          <w:shd w:val="clear" w:color="auto" w:fill="FFFFFF"/>
        </w:rPr>
        <w:t>Charity Blair</w:t>
      </w:r>
      <w:r w:rsidRPr="00257718">
        <w:rPr>
          <w:color w:val="000000"/>
          <w:sz w:val="24"/>
          <w:szCs w:val="24"/>
          <w:shd w:val="clear" w:color="auto" w:fill="FFFFFF"/>
        </w:rPr>
        <w:br/>
        <w:t xml:space="preserve">Advanced Nutrition-4270 </w:t>
      </w:r>
      <w:r w:rsidRPr="00257718">
        <w:rPr>
          <w:color w:val="000000"/>
          <w:sz w:val="24"/>
          <w:szCs w:val="24"/>
          <w:shd w:val="clear" w:color="auto" w:fill="FFFFFF"/>
        </w:rPr>
        <w:br/>
        <w:t>Spring</w:t>
      </w:r>
      <w:r w:rsidR="0011242E">
        <w:rPr>
          <w:color w:val="000000"/>
          <w:sz w:val="24"/>
          <w:szCs w:val="24"/>
          <w:shd w:val="clear" w:color="auto" w:fill="FFFFFF"/>
        </w:rPr>
        <w:t xml:space="preserve"> Semester</w:t>
      </w:r>
      <w:r w:rsidRPr="00257718">
        <w:rPr>
          <w:color w:val="000000"/>
          <w:sz w:val="24"/>
          <w:szCs w:val="24"/>
          <w:shd w:val="clear" w:color="auto" w:fill="FFFFFF"/>
        </w:rPr>
        <w:t xml:space="preserve"> 2011 </w:t>
      </w:r>
      <w:r w:rsidRPr="00257718">
        <w:rPr>
          <w:rFonts w:ascii="Tahoma" w:hAnsi="Tahoma" w:cs="Tahoma"/>
          <w:color w:val="000000"/>
          <w:sz w:val="20"/>
          <w:szCs w:val="20"/>
          <w:shd w:val="clear" w:color="auto" w:fill="FFFFFF"/>
        </w:rPr>
        <w:t xml:space="preserve"> </w:t>
      </w:r>
    </w:p>
    <w:p w:rsidR="00F92277" w:rsidRPr="00257718" w:rsidRDefault="00A25B65" w:rsidP="00257718">
      <w:pPr>
        <w:shd w:val="clear" w:color="auto" w:fill="FFFFFF"/>
        <w:spacing w:line="480" w:lineRule="auto"/>
        <w:ind w:firstLine="720"/>
        <w:jc w:val="center"/>
        <w:rPr>
          <w:rFonts w:ascii="Tahoma" w:hAnsi="Tahoma" w:cs="Tahoma"/>
          <w:color w:val="000000"/>
          <w:sz w:val="20"/>
          <w:szCs w:val="20"/>
        </w:rPr>
      </w:pPr>
      <w:r>
        <w:rPr>
          <w:color w:val="000000"/>
          <w:sz w:val="24"/>
          <w:szCs w:val="24"/>
          <w:shd w:val="clear" w:color="auto" w:fill="FFFFFF"/>
        </w:rPr>
        <w:t>Effects of Iron D</w:t>
      </w:r>
      <w:r w:rsidR="007C2FAF">
        <w:rPr>
          <w:color w:val="000000"/>
          <w:sz w:val="24"/>
          <w:szCs w:val="24"/>
          <w:shd w:val="clear" w:color="auto" w:fill="FFFFFF"/>
        </w:rPr>
        <w:t>eficiency o</w:t>
      </w:r>
      <w:r>
        <w:rPr>
          <w:color w:val="000000"/>
          <w:sz w:val="24"/>
          <w:szCs w:val="24"/>
          <w:shd w:val="clear" w:color="auto" w:fill="FFFFFF"/>
        </w:rPr>
        <w:t>n A</w:t>
      </w:r>
      <w:r w:rsidR="00F92277" w:rsidRPr="00257718">
        <w:rPr>
          <w:color w:val="000000"/>
          <w:sz w:val="24"/>
          <w:szCs w:val="24"/>
          <w:shd w:val="clear" w:color="auto" w:fill="FFFFFF"/>
        </w:rPr>
        <w:t xml:space="preserve">thletes </w:t>
      </w:r>
    </w:p>
    <w:p w:rsidR="00F92277" w:rsidRPr="00257718" w:rsidRDefault="00F92277" w:rsidP="00257718">
      <w:pPr>
        <w:shd w:val="clear" w:color="auto" w:fill="FFFFFF"/>
        <w:spacing w:line="480" w:lineRule="auto"/>
        <w:ind w:firstLine="720"/>
        <w:rPr>
          <w:rFonts w:ascii="Tahoma" w:hAnsi="Tahoma" w:cs="Tahoma"/>
          <w:sz w:val="20"/>
          <w:szCs w:val="20"/>
        </w:rPr>
      </w:pPr>
      <w:r w:rsidRPr="00257718">
        <w:rPr>
          <w:color w:val="000000"/>
          <w:sz w:val="24"/>
          <w:szCs w:val="24"/>
          <w:shd w:val="clear" w:color="auto" w:fill="FFFFFF"/>
        </w:rPr>
        <w:t xml:space="preserve">Based on research found, it has shown that the iron status’ of individuals, whether athletes, non-athletes, children, male, or female, effect the overall well being of a person. The </w:t>
      </w:r>
      <w:r w:rsidRPr="00257718">
        <w:rPr>
          <w:sz w:val="24"/>
          <w:szCs w:val="24"/>
          <w:shd w:val="clear" w:color="auto" w:fill="FFFFFF"/>
        </w:rPr>
        <w:t>purpose of this research paper is to investigate the effects that iron deficiency has on those individuals, especially athletes and the factors that may cause this iron deficiency. Iron levels can affect how someone lives and performs by affecting their energy levels, making them feel fatigued quicker and longer. Also, this paper will briefly discuss the overload of iron and the impact that can have on an individual. Several comparisons will be looked at, such as, the results from human studies done on, Ironman tri-athletes and untrained men, elite soccer players</w:t>
      </w:r>
      <w:r w:rsidR="0011242E">
        <w:rPr>
          <w:sz w:val="24"/>
          <w:szCs w:val="24"/>
          <w:shd w:val="clear" w:color="auto" w:fill="FFFFFF"/>
        </w:rPr>
        <w:t xml:space="preserve">, athletes under a vegetarian diet, differences between male and female athletes, children in American Samoa and United States, and low-income African American and Hispanic children in Atlanta. </w:t>
      </w:r>
      <w:r w:rsidRPr="00257718">
        <w:rPr>
          <w:sz w:val="24"/>
          <w:szCs w:val="24"/>
          <w:shd w:val="clear" w:color="auto" w:fill="FFFFFF"/>
        </w:rPr>
        <w:t xml:space="preserve">These studies help to define what iron deficiency means to </w:t>
      </w:r>
      <w:r w:rsidR="00A91965" w:rsidRPr="00257718">
        <w:rPr>
          <w:sz w:val="24"/>
          <w:szCs w:val="24"/>
          <w:shd w:val="clear" w:color="auto" w:fill="FFFFFF"/>
        </w:rPr>
        <w:t>people’s</w:t>
      </w:r>
      <w:r w:rsidRPr="00257718">
        <w:rPr>
          <w:sz w:val="24"/>
          <w:szCs w:val="24"/>
          <w:shd w:val="clear" w:color="auto" w:fill="FFFFFF"/>
        </w:rPr>
        <w:t xml:space="preserve"> lives and how that can greatly impact their health and performance. </w:t>
      </w:r>
    </w:p>
    <w:p w:rsidR="00F92277" w:rsidRPr="00F837F6" w:rsidRDefault="00F92277" w:rsidP="00257718">
      <w:pPr>
        <w:shd w:val="clear" w:color="auto" w:fill="FFFFFF"/>
        <w:spacing w:line="480" w:lineRule="auto"/>
        <w:ind w:firstLine="720"/>
        <w:rPr>
          <w:rFonts w:ascii="Tahoma" w:hAnsi="Tahoma" w:cs="Tahoma"/>
          <w:color w:val="000000"/>
          <w:sz w:val="20"/>
          <w:szCs w:val="20"/>
        </w:rPr>
      </w:pPr>
      <w:r w:rsidRPr="00257718">
        <w:rPr>
          <w:sz w:val="24"/>
          <w:szCs w:val="24"/>
          <w:shd w:val="clear" w:color="auto" w:fill="FFFFFF"/>
        </w:rPr>
        <w:t xml:space="preserve">A study was conducted comparing fifteen Ironman tri-athletes, who had been training for at least two years and whose age ranges from twenty-five to thirty-five years of age, and twelve untrained men ranging from twenty-six to thirty-six years of age. They were tested for blood samples every four weeks for twelve months. At each testing, the results concluded that </w:t>
      </w:r>
      <w:r w:rsidRPr="00257718">
        <w:rPr>
          <w:sz w:val="24"/>
          <w:szCs w:val="24"/>
          <w:shd w:val="clear" w:color="auto" w:fill="FFFFFF"/>
        </w:rPr>
        <w:lastRenderedPageBreak/>
        <w:t>the trained athletes had significantly lower hemoglobin (</w:t>
      </w:r>
      <w:proofErr w:type="spellStart"/>
      <w:r w:rsidRPr="00257718">
        <w:rPr>
          <w:sz w:val="24"/>
          <w:szCs w:val="24"/>
          <w:shd w:val="clear" w:color="auto" w:fill="FFFFFF"/>
        </w:rPr>
        <w:t>Hb</w:t>
      </w:r>
      <w:proofErr w:type="spellEnd"/>
      <w:r w:rsidRPr="00257718">
        <w:rPr>
          <w:sz w:val="24"/>
          <w:szCs w:val="24"/>
          <w:shd w:val="clear" w:color="auto" w:fill="FFFFFF"/>
        </w:rPr>
        <w:t xml:space="preserve">) than untrained men who did no exercise the entire study. This low </w:t>
      </w:r>
      <w:proofErr w:type="spellStart"/>
      <w:r w:rsidRPr="00257718">
        <w:rPr>
          <w:sz w:val="24"/>
          <w:szCs w:val="24"/>
          <w:shd w:val="clear" w:color="auto" w:fill="FFFFFF"/>
        </w:rPr>
        <w:t>Hb</w:t>
      </w:r>
      <w:proofErr w:type="spellEnd"/>
      <w:r w:rsidRPr="00257718">
        <w:rPr>
          <w:sz w:val="24"/>
          <w:szCs w:val="24"/>
          <w:shd w:val="clear" w:color="auto" w:fill="FFFFFF"/>
        </w:rPr>
        <w:t xml:space="preserve"> is considered</w:t>
      </w:r>
      <w:r w:rsidRPr="00F837F6">
        <w:rPr>
          <w:color w:val="000000"/>
          <w:sz w:val="24"/>
          <w:szCs w:val="24"/>
          <w:shd w:val="clear" w:color="auto" w:fill="FFFFFF"/>
        </w:rPr>
        <w:t xml:space="preserve"> to be related to iron deficiency which can affect the tri-athletes performance and training recovery by causing fatigue and weakness due to lack of </w:t>
      </w:r>
      <w:r>
        <w:rPr>
          <w:color w:val="000000"/>
          <w:sz w:val="24"/>
          <w:szCs w:val="24"/>
          <w:shd w:val="clear" w:color="auto" w:fill="FFFFFF"/>
        </w:rPr>
        <w:t>iron in the blood. (1</w:t>
      </w:r>
      <w:r w:rsidRPr="00F837F6">
        <w:rPr>
          <w:color w:val="000000"/>
          <w:sz w:val="24"/>
          <w:szCs w:val="24"/>
          <w:shd w:val="clear" w:color="auto" w:fill="FFFFFF"/>
        </w:rPr>
        <w:t>)</w:t>
      </w:r>
      <w:r w:rsidR="0011242E">
        <w:rPr>
          <w:color w:val="000000"/>
          <w:sz w:val="24"/>
          <w:szCs w:val="24"/>
          <w:shd w:val="clear" w:color="auto" w:fill="FFFFFF"/>
        </w:rPr>
        <w:t xml:space="preserve"> In relation to this study, another study was conducted on male elite athletes who participated in sports such as, rowing, pentathlons, </w:t>
      </w:r>
      <w:r w:rsidR="007C2FAF">
        <w:rPr>
          <w:color w:val="000000"/>
          <w:sz w:val="24"/>
          <w:szCs w:val="24"/>
          <w:shd w:val="clear" w:color="auto" w:fill="FFFFFF"/>
        </w:rPr>
        <w:t>biathlons</w:t>
      </w:r>
      <w:r w:rsidR="0011242E">
        <w:rPr>
          <w:color w:val="000000"/>
          <w:sz w:val="24"/>
          <w:szCs w:val="24"/>
          <w:shd w:val="clear" w:color="auto" w:fill="FFFFFF"/>
        </w:rPr>
        <w:t xml:space="preserve">, volleyball and kayaking. This study showed results that iron deficiency anemia was not found </w:t>
      </w:r>
      <w:r w:rsidR="007C2FAF">
        <w:rPr>
          <w:color w:val="000000"/>
          <w:sz w:val="24"/>
          <w:szCs w:val="24"/>
          <w:shd w:val="clear" w:color="auto" w:fill="FFFFFF"/>
        </w:rPr>
        <w:t xml:space="preserve">in male athletes </w:t>
      </w:r>
      <w:r w:rsidR="0011242E">
        <w:rPr>
          <w:color w:val="000000"/>
          <w:sz w:val="24"/>
          <w:szCs w:val="24"/>
          <w:shd w:val="clear" w:color="auto" w:fill="FFFFFF"/>
        </w:rPr>
        <w:t xml:space="preserve">but that iron deficiency was detected, </w:t>
      </w:r>
      <w:r w:rsidR="007C2FAF">
        <w:rPr>
          <w:color w:val="000000"/>
          <w:sz w:val="24"/>
          <w:szCs w:val="24"/>
          <w:shd w:val="clear" w:color="auto" w:fill="FFFFFF"/>
        </w:rPr>
        <w:t xml:space="preserve">which is </w:t>
      </w:r>
      <w:r w:rsidR="0011242E">
        <w:rPr>
          <w:color w:val="000000"/>
          <w:sz w:val="24"/>
          <w:szCs w:val="24"/>
          <w:shd w:val="clear" w:color="auto" w:fill="FFFFFF"/>
        </w:rPr>
        <w:t>the first stage of iron depletion. This me</w:t>
      </w:r>
      <w:r w:rsidR="007C2FAF">
        <w:rPr>
          <w:color w:val="000000"/>
          <w:sz w:val="24"/>
          <w:szCs w:val="24"/>
          <w:shd w:val="clear" w:color="auto" w:fill="FFFFFF"/>
        </w:rPr>
        <w:t xml:space="preserve">ans </w:t>
      </w:r>
      <w:r w:rsidR="0011242E">
        <w:rPr>
          <w:color w:val="000000"/>
          <w:sz w:val="24"/>
          <w:szCs w:val="24"/>
          <w:shd w:val="clear" w:color="auto" w:fill="FFFFFF"/>
        </w:rPr>
        <w:t xml:space="preserve">that the iron stores were low in these athletes but that they were not yet anemic. These results show that athletes should be screen for iron deficiency so that they can compete at optimal levels </w:t>
      </w:r>
      <w:r w:rsidR="007C2FAF">
        <w:rPr>
          <w:color w:val="000000"/>
          <w:sz w:val="24"/>
          <w:szCs w:val="24"/>
          <w:shd w:val="clear" w:color="auto" w:fill="FFFFFF"/>
        </w:rPr>
        <w:t xml:space="preserve">of their sports </w:t>
      </w:r>
      <w:r w:rsidR="0011242E">
        <w:rPr>
          <w:color w:val="000000"/>
          <w:sz w:val="24"/>
          <w:szCs w:val="24"/>
          <w:shd w:val="clear" w:color="auto" w:fill="FFFFFF"/>
        </w:rPr>
        <w:t xml:space="preserve">(2). </w:t>
      </w:r>
    </w:p>
    <w:p w:rsidR="00F92277" w:rsidRPr="00F837F6" w:rsidRDefault="00F92277" w:rsidP="00257718">
      <w:pPr>
        <w:shd w:val="clear" w:color="auto" w:fill="FFFFFF"/>
        <w:spacing w:line="480" w:lineRule="auto"/>
        <w:ind w:firstLine="720"/>
        <w:rPr>
          <w:rFonts w:ascii="Tahoma" w:hAnsi="Tahoma" w:cs="Tahoma"/>
          <w:color w:val="000000"/>
          <w:sz w:val="20"/>
          <w:szCs w:val="20"/>
        </w:rPr>
      </w:pPr>
      <w:r w:rsidRPr="00F837F6">
        <w:rPr>
          <w:color w:val="000000"/>
          <w:sz w:val="24"/>
          <w:szCs w:val="24"/>
          <w:shd w:val="clear" w:color="auto" w:fill="FFFFFF"/>
        </w:rPr>
        <w:t>Another study was conducted on athletes and iron levels concerning elite soccer players. The purpose of this study was to explore the changes of hematologic status in elite soccer players throughout a competitive season</w:t>
      </w:r>
      <w:r w:rsidR="0011242E">
        <w:rPr>
          <w:color w:val="000000"/>
          <w:sz w:val="24"/>
          <w:szCs w:val="24"/>
          <w:shd w:val="clear" w:color="auto" w:fill="FFFFFF"/>
        </w:rPr>
        <w:t xml:space="preserve"> (3</w:t>
      </w:r>
      <w:r>
        <w:rPr>
          <w:color w:val="000000"/>
          <w:sz w:val="24"/>
          <w:szCs w:val="24"/>
          <w:shd w:val="clear" w:color="auto" w:fill="FFFFFF"/>
        </w:rPr>
        <w:t>)</w:t>
      </w:r>
      <w:r w:rsidRPr="00F837F6">
        <w:rPr>
          <w:color w:val="000000"/>
          <w:sz w:val="24"/>
          <w:szCs w:val="24"/>
          <w:shd w:val="clear" w:color="auto" w:fill="FFFFFF"/>
        </w:rPr>
        <w:t xml:space="preserve">. Hematologic status refers to the nature and function of the blood, and in this study the hematologic status is most important </w:t>
      </w:r>
      <w:r>
        <w:rPr>
          <w:color w:val="000000"/>
          <w:sz w:val="24"/>
          <w:szCs w:val="24"/>
          <w:shd w:val="clear" w:color="auto" w:fill="FFFFFF"/>
        </w:rPr>
        <w:t>when</w:t>
      </w:r>
      <w:r w:rsidRPr="00F837F6">
        <w:rPr>
          <w:color w:val="000000"/>
          <w:sz w:val="24"/>
          <w:szCs w:val="24"/>
          <w:shd w:val="clear" w:color="auto" w:fill="FFFFFF"/>
        </w:rPr>
        <w:t xml:space="preserve"> looking at the red and white blood cell counts as related to iron deficiency. The study was conducted by using thirty-five male professional soccer players. They were assessed at four different time periods throughout the competitive season. First they were tested at the start of the conditioning period, then at the start of the season, followed by testing in the mid-season and finally at the end of the season. This study was conducted between the months of August to May. The subjects reported to the testing field laboratory after a 10-12 hour fasting. Blood was then drawn and counted. The data was evaluated; P-values of less than 0.05 were considered to be statistically significant in labeling an athlete as iron deficient, or anemic</w:t>
      </w:r>
      <w:r w:rsidR="0011242E">
        <w:rPr>
          <w:color w:val="000000"/>
          <w:sz w:val="24"/>
          <w:szCs w:val="24"/>
          <w:shd w:val="clear" w:color="auto" w:fill="FFFFFF"/>
        </w:rPr>
        <w:t xml:space="preserve"> (3</w:t>
      </w:r>
      <w:r>
        <w:rPr>
          <w:color w:val="000000"/>
          <w:sz w:val="24"/>
          <w:szCs w:val="24"/>
          <w:shd w:val="clear" w:color="auto" w:fill="FFFFFF"/>
        </w:rPr>
        <w:t>)</w:t>
      </w:r>
      <w:r w:rsidRPr="00F837F6">
        <w:rPr>
          <w:color w:val="000000"/>
          <w:sz w:val="24"/>
          <w:szCs w:val="24"/>
          <w:shd w:val="clear" w:color="auto" w:fill="FFFFFF"/>
        </w:rPr>
        <w:t xml:space="preserve">. </w:t>
      </w:r>
    </w:p>
    <w:p w:rsidR="00F92277" w:rsidRPr="00F837F6" w:rsidRDefault="00F92277" w:rsidP="00257718">
      <w:pPr>
        <w:shd w:val="clear" w:color="auto" w:fill="FFFFFF"/>
        <w:spacing w:line="480" w:lineRule="auto"/>
        <w:ind w:firstLine="720"/>
        <w:rPr>
          <w:rFonts w:ascii="Tahoma" w:hAnsi="Tahoma" w:cs="Tahoma"/>
          <w:color w:val="000000"/>
          <w:sz w:val="20"/>
          <w:szCs w:val="20"/>
        </w:rPr>
      </w:pPr>
      <w:r w:rsidRPr="00F837F6">
        <w:rPr>
          <w:color w:val="000000"/>
          <w:sz w:val="24"/>
          <w:szCs w:val="24"/>
          <w:shd w:val="clear" w:color="auto" w:fill="FFFFFF"/>
        </w:rPr>
        <w:lastRenderedPageBreak/>
        <w:t xml:space="preserve">After the study was conducted they found that there was significantly higher </w:t>
      </w:r>
      <w:proofErr w:type="spellStart"/>
      <w:r w:rsidRPr="00F837F6">
        <w:rPr>
          <w:color w:val="000000"/>
          <w:sz w:val="24"/>
          <w:szCs w:val="24"/>
          <w:shd w:val="clear" w:color="auto" w:fill="FFFFFF"/>
        </w:rPr>
        <w:t>hematocrit</w:t>
      </w:r>
      <w:proofErr w:type="spellEnd"/>
      <w:r w:rsidRPr="00F837F6">
        <w:rPr>
          <w:color w:val="000000"/>
          <w:sz w:val="24"/>
          <w:szCs w:val="24"/>
          <w:shd w:val="clear" w:color="auto" w:fill="FFFFFF"/>
        </w:rPr>
        <w:t>, the amount of red blood cells per given amount of blood, at the preseason assessment as compared with the other sampling periods. Although the study concluded that the variability of the iron status indicators in elite soccer players seemed to be stable and poorly related to training phase during sports season. The results of this study were concluded based on majority which means that some athletes were in fact deficient. The article stated that there is a relatively high prevalence of iron depletion and anemia among professional soccer players, but the iron status seemed to be stable during the course of the competitive season</w:t>
      </w:r>
      <w:r w:rsidR="0011242E">
        <w:rPr>
          <w:color w:val="000000"/>
          <w:sz w:val="24"/>
          <w:szCs w:val="24"/>
          <w:shd w:val="clear" w:color="auto" w:fill="FFFFFF"/>
        </w:rPr>
        <w:t xml:space="preserve"> (3</w:t>
      </w:r>
      <w:r>
        <w:rPr>
          <w:color w:val="000000"/>
          <w:sz w:val="24"/>
          <w:szCs w:val="24"/>
          <w:shd w:val="clear" w:color="auto" w:fill="FFFFFF"/>
        </w:rPr>
        <w:t>)</w:t>
      </w:r>
      <w:r w:rsidRPr="00F837F6">
        <w:rPr>
          <w:color w:val="000000"/>
          <w:sz w:val="24"/>
          <w:szCs w:val="24"/>
          <w:shd w:val="clear" w:color="auto" w:fill="FFFFFF"/>
        </w:rPr>
        <w:t>. Although this study concluded that it was not a significant factor in the competitive season, it did explain that a stable hematologic status is one of the best indicators of optimal performance</w:t>
      </w:r>
      <w:r w:rsidR="0011242E">
        <w:rPr>
          <w:color w:val="000000"/>
          <w:sz w:val="24"/>
          <w:szCs w:val="24"/>
          <w:shd w:val="clear" w:color="auto" w:fill="FFFFFF"/>
        </w:rPr>
        <w:t xml:space="preserve"> (3</w:t>
      </w:r>
      <w:r>
        <w:rPr>
          <w:color w:val="000000"/>
          <w:sz w:val="24"/>
          <w:szCs w:val="24"/>
          <w:shd w:val="clear" w:color="auto" w:fill="FFFFFF"/>
        </w:rPr>
        <w:t>)</w:t>
      </w:r>
      <w:r w:rsidRPr="00F837F6">
        <w:rPr>
          <w:color w:val="000000"/>
          <w:sz w:val="24"/>
          <w:szCs w:val="24"/>
          <w:shd w:val="clear" w:color="auto" w:fill="FFFFFF"/>
        </w:rPr>
        <w:t>. The article also discussed factors which affects changes in the blood levels. Many factors listed were: changes in intensity and type of training or competition, diet, altitude, or injury</w:t>
      </w:r>
      <w:r w:rsidR="0011242E">
        <w:rPr>
          <w:color w:val="000000"/>
          <w:sz w:val="24"/>
          <w:szCs w:val="24"/>
          <w:shd w:val="clear" w:color="auto" w:fill="FFFFFF"/>
        </w:rPr>
        <w:t xml:space="preserve"> (3</w:t>
      </w:r>
      <w:r>
        <w:rPr>
          <w:color w:val="000000"/>
          <w:sz w:val="24"/>
          <w:szCs w:val="24"/>
          <w:shd w:val="clear" w:color="auto" w:fill="FFFFFF"/>
        </w:rPr>
        <w:t>)</w:t>
      </w:r>
      <w:r w:rsidRPr="00F837F6">
        <w:rPr>
          <w:color w:val="000000"/>
          <w:sz w:val="24"/>
          <w:szCs w:val="24"/>
          <w:shd w:val="clear" w:color="auto" w:fill="FFFFFF"/>
        </w:rPr>
        <w:t xml:space="preserve">. These factors play a big role in iron status which can greatly affect performance and energy levels. This study helps to conclude that low iron status’ can affect an individual’s athletic performance. </w:t>
      </w:r>
    </w:p>
    <w:p w:rsidR="00F92277" w:rsidRPr="00F837F6" w:rsidRDefault="00F92277" w:rsidP="00257718">
      <w:pPr>
        <w:shd w:val="clear" w:color="auto" w:fill="FFFFFF"/>
        <w:spacing w:line="480" w:lineRule="auto"/>
        <w:ind w:firstLine="720"/>
        <w:rPr>
          <w:rFonts w:ascii="Tahoma" w:hAnsi="Tahoma" w:cs="Tahoma"/>
          <w:color w:val="000000"/>
          <w:sz w:val="20"/>
          <w:szCs w:val="20"/>
        </w:rPr>
      </w:pPr>
      <w:r w:rsidRPr="00F837F6">
        <w:rPr>
          <w:color w:val="000000"/>
          <w:sz w:val="24"/>
          <w:szCs w:val="24"/>
          <w:shd w:val="clear" w:color="auto" w:fill="FFFFFF"/>
        </w:rPr>
        <w:t xml:space="preserve">The previous study </w:t>
      </w:r>
      <w:r>
        <w:rPr>
          <w:color w:val="000000"/>
          <w:sz w:val="24"/>
          <w:szCs w:val="24"/>
          <w:shd w:val="clear" w:color="auto" w:fill="FFFFFF"/>
        </w:rPr>
        <w:t>discussed above conclu</w:t>
      </w:r>
      <w:r w:rsidRPr="00F837F6">
        <w:rPr>
          <w:color w:val="000000"/>
          <w:sz w:val="24"/>
          <w:szCs w:val="24"/>
          <w:shd w:val="clear" w:color="auto" w:fill="FFFFFF"/>
        </w:rPr>
        <w:t>ded that among the many factors</w:t>
      </w:r>
      <w:r>
        <w:rPr>
          <w:color w:val="000000"/>
          <w:sz w:val="24"/>
          <w:szCs w:val="24"/>
          <w:shd w:val="clear" w:color="auto" w:fill="FFFFFF"/>
        </w:rPr>
        <w:t xml:space="preserve"> causing iron deficiency, a good and balanced diet is a very</w:t>
      </w:r>
      <w:r w:rsidRPr="00F837F6">
        <w:rPr>
          <w:color w:val="000000"/>
          <w:sz w:val="24"/>
          <w:szCs w:val="24"/>
          <w:shd w:val="clear" w:color="auto" w:fill="FFFFFF"/>
        </w:rPr>
        <w:t xml:space="preserve"> important factor affecting athletic performance. Today, one of many diet trends is to be a vegetarian. Many athletes have taken on this diet and since no meat and/or animal products are consumed they sometimes can be deficient in certain nutrients, and in this case, iron being the most important</w:t>
      </w:r>
      <w:r>
        <w:rPr>
          <w:color w:val="000000"/>
          <w:sz w:val="24"/>
          <w:szCs w:val="24"/>
          <w:shd w:val="clear" w:color="auto" w:fill="FFFFFF"/>
        </w:rPr>
        <w:t xml:space="preserve"> deficiency</w:t>
      </w:r>
      <w:r w:rsidRPr="00F837F6">
        <w:rPr>
          <w:color w:val="000000"/>
          <w:sz w:val="24"/>
          <w:szCs w:val="24"/>
          <w:shd w:val="clear" w:color="auto" w:fill="FFFFFF"/>
        </w:rPr>
        <w:t xml:space="preserve">. The </w:t>
      </w:r>
      <w:proofErr w:type="spellStart"/>
      <w:r w:rsidRPr="00F837F6">
        <w:rPr>
          <w:color w:val="000000"/>
          <w:sz w:val="24"/>
          <w:szCs w:val="24"/>
          <w:shd w:val="clear" w:color="auto" w:fill="FFFFFF"/>
        </w:rPr>
        <w:t>Internation</w:t>
      </w:r>
      <w:proofErr w:type="spellEnd"/>
      <w:r w:rsidRPr="00F837F6">
        <w:rPr>
          <w:color w:val="000000"/>
          <w:sz w:val="24"/>
          <w:szCs w:val="24"/>
          <w:shd w:val="clear" w:color="auto" w:fill="FFFFFF"/>
        </w:rPr>
        <w:t xml:space="preserve"> </w:t>
      </w:r>
      <w:proofErr w:type="spellStart"/>
      <w:r w:rsidRPr="00F837F6">
        <w:rPr>
          <w:color w:val="000000"/>
          <w:sz w:val="24"/>
          <w:szCs w:val="24"/>
          <w:shd w:val="clear" w:color="auto" w:fill="FFFFFF"/>
        </w:rPr>
        <w:t>SportMed</w:t>
      </w:r>
      <w:proofErr w:type="spellEnd"/>
      <w:r w:rsidRPr="00F837F6">
        <w:rPr>
          <w:color w:val="000000"/>
          <w:sz w:val="24"/>
          <w:szCs w:val="24"/>
          <w:shd w:val="clear" w:color="auto" w:fill="FFFFFF"/>
        </w:rPr>
        <w:t xml:space="preserve"> Journal states that “A balanced intake of macro- and micronutrients is crucially important for conditioning, recovery from fatigue after exercise, as well</w:t>
      </w:r>
      <w:r>
        <w:rPr>
          <w:color w:val="000000"/>
          <w:sz w:val="24"/>
          <w:szCs w:val="24"/>
          <w:shd w:val="clear" w:color="auto" w:fill="FFFFFF"/>
        </w:rPr>
        <w:t xml:space="preserve"> as for injury </w:t>
      </w:r>
      <w:r w:rsidR="0011242E">
        <w:rPr>
          <w:color w:val="000000"/>
          <w:sz w:val="24"/>
          <w:szCs w:val="24"/>
          <w:shd w:val="clear" w:color="auto" w:fill="FFFFFF"/>
        </w:rPr>
        <w:lastRenderedPageBreak/>
        <w:t>prevention” (4</w:t>
      </w:r>
      <w:r w:rsidRPr="00F837F6">
        <w:rPr>
          <w:color w:val="000000"/>
          <w:sz w:val="24"/>
          <w:szCs w:val="24"/>
          <w:shd w:val="clear" w:color="auto" w:fill="FFFFFF"/>
        </w:rPr>
        <w:t>). There has been no evidence of vegetarian diets having a negative impact on performance if the adequate amount of carbohydrates, fat and protein are consumed, but there have been questions raised concerning other deficiencies that might arise because of the controlling diet, with iron deficiency being one of them</w:t>
      </w:r>
      <w:r w:rsidR="0011242E">
        <w:rPr>
          <w:color w:val="000000"/>
          <w:sz w:val="24"/>
          <w:szCs w:val="24"/>
          <w:shd w:val="clear" w:color="auto" w:fill="FFFFFF"/>
        </w:rPr>
        <w:t xml:space="preserve"> (4</w:t>
      </w:r>
      <w:r>
        <w:rPr>
          <w:color w:val="000000"/>
          <w:sz w:val="24"/>
          <w:szCs w:val="24"/>
          <w:shd w:val="clear" w:color="auto" w:fill="FFFFFF"/>
        </w:rPr>
        <w:t>)</w:t>
      </w:r>
      <w:r w:rsidRPr="00F837F6">
        <w:rPr>
          <w:color w:val="000000"/>
          <w:sz w:val="24"/>
          <w:szCs w:val="24"/>
          <w:shd w:val="clear" w:color="auto" w:fill="FFFFFF"/>
        </w:rPr>
        <w:t xml:space="preserve">. </w:t>
      </w:r>
    </w:p>
    <w:p w:rsidR="00F92277" w:rsidRPr="00F837F6" w:rsidRDefault="00F92277" w:rsidP="00257718">
      <w:pPr>
        <w:shd w:val="clear" w:color="auto" w:fill="FFFFFF"/>
        <w:spacing w:line="480" w:lineRule="auto"/>
        <w:ind w:firstLine="720"/>
        <w:rPr>
          <w:rFonts w:ascii="Tahoma" w:hAnsi="Tahoma" w:cs="Tahoma"/>
          <w:color w:val="000000"/>
          <w:sz w:val="20"/>
          <w:szCs w:val="20"/>
        </w:rPr>
      </w:pPr>
      <w:r w:rsidRPr="00F837F6">
        <w:rPr>
          <w:color w:val="000000"/>
          <w:sz w:val="24"/>
          <w:szCs w:val="24"/>
          <w:shd w:val="clear" w:color="auto" w:fill="FFFFFF"/>
        </w:rPr>
        <w:t xml:space="preserve">In vegetarians there is lower micronutrient availability and an increased consumption of dietary fibers and </w:t>
      </w:r>
      <w:proofErr w:type="spellStart"/>
      <w:r w:rsidRPr="00F837F6">
        <w:rPr>
          <w:color w:val="000000"/>
          <w:sz w:val="24"/>
          <w:szCs w:val="24"/>
          <w:shd w:val="clear" w:color="auto" w:fill="FFFFFF"/>
        </w:rPr>
        <w:t>phytic</w:t>
      </w:r>
      <w:proofErr w:type="spellEnd"/>
      <w:r w:rsidRPr="00F837F6">
        <w:rPr>
          <w:color w:val="000000"/>
          <w:sz w:val="24"/>
          <w:szCs w:val="24"/>
          <w:shd w:val="clear" w:color="auto" w:fill="FFFFFF"/>
        </w:rPr>
        <w:t xml:space="preserve"> acids (found in cereal grains) in the diet</w:t>
      </w:r>
      <w:r w:rsidR="0011242E">
        <w:rPr>
          <w:color w:val="000000"/>
          <w:sz w:val="24"/>
          <w:szCs w:val="24"/>
          <w:shd w:val="clear" w:color="auto" w:fill="FFFFFF"/>
        </w:rPr>
        <w:t xml:space="preserve"> (4</w:t>
      </w:r>
      <w:r>
        <w:rPr>
          <w:color w:val="000000"/>
          <w:sz w:val="24"/>
          <w:szCs w:val="24"/>
          <w:shd w:val="clear" w:color="auto" w:fill="FFFFFF"/>
        </w:rPr>
        <w:t>)</w:t>
      </w:r>
      <w:r w:rsidRPr="00F837F6">
        <w:rPr>
          <w:color w:val="000000"/>
          <w:sz w:val="24"/>
          <w:szCs w:val="24"/>
          <w:shd w:val="clear" w:color="auto" w:fill="FFFFFF"/>
        </w:rPr>
        <w:t xml:space="preserve">. “The increased iron loss in some sport disciplines is well known, mainly due to gastrointestinal bleeding, heavy sweating, </w:t>
      </w:r>
      <w:proofErr w:type="spellStart"/>
      <w:r w:rsidRPr="00F837F6">
        <w:rPr>
          <w:color w:val="000000"/>
          <w:sz w:val="24"/>
          <w:szCs w:val="24"/>
          <w:shd w:val="clear" w:color="auto" w:fill="FFFFFF"/>
        </w:rPr>
        <w:t>haemolysis</w:t>
      </w:r>
      <w:proofErr w:type="spellEnd"/>
      <w:r w:rsidRPr="00F837F6">
        <w:rPr>
          <w:color w:val="000000"/>
          <w:sz w:val="24"/>
          <w:szCs w:val="24"/>
          <w:shd w:val="clear" w:color="auto" w:fill="FFFFFF"/>
        </w:rPr>
        <w:t>,</w:t>
      </w:r>
      <w:r w:rsidR="0011242E">
        <w:rPr>
          <w:color w:val="000000"/>
          <w:sz w:val="24"/>
          <w:szCs w:val="24"/>
          <w:shd w:val="clear" w:color="auto" w:fill="FFFFFF"/>
        </w:rPr>
        <w:t xml:space="preserve"> and menstruation in women (4</w:t>
      </w:r>
      <w:r w:rsidRPr="00F837F6">
        <w:rPr>
          <w:color w:val="000000"/>
          <w:sz w:val="24"/>
          <w:szCs w:val="24"/>
          <w:shd w:val="clear" w:color="auto" w:fill="FFFFFF"/>
        </w:rPr>
        <w:t xml:space="preserve">).” </w:t>
      </w:r>
      <w:proofErr w:type="spellStart"/>
      <w:r w:rsidRPr="00F837F6">
        <w:rPr>
          <w:color w:val="000000"/>
          <w:sz w:val="24"/>
          <w:szCs w:val="24"/>
          <w:shd w:val="clear" w:color="auto" w:fill="FFFFFF"/>
        </w:rPr>
        <w:t>Haemolysis</w:t>
      </w:r>
      <w:proofErr w:type="spellEnd"/>
      <w:r w:rsidRPr="00F837F6">
        <w:rPr>
          <w:color w:val="000000"/>
          <w:sz w:val="24"/>
          <w:szCs w:val="24"/>
          <w:shd w:val="clear" w:color="auto" w:fill="FFFFFF"/>
        </w:rPr>
        <w:t xml:space="preserve"> is</w:t>
      </w:r>
      <w:r w:rsidRPr="00F837F6">
        <w:rPr>
          <w:rFonts w:ascii="Arial" w:hAnsi="Arial" w:cs="Arial"/>
          <w:color w:val="000000"/>
          <w:sz w:val="24"/>
          <w:szCs w:val="24"/>
          <w:shd w:val="clear" w:color="auto" w:fill="FFFFFF"/>
        </w:rPr>
        <w:t xml:space="preserve"> </w:t>
      </w:r>
      <w:r w:rsidRPr="00F837F6">
        <w:rPr>
          <w:color w:val="000000"/>
          <w:sz w:val="24"/>
          <w:szCs w:val="24"/>
          <w:shd w:val="clear" w:color="auto" w:fill="FFFFFF"/>
        </w:rPr>
        <w:t xml:space="preserve">the breakdown of red blood cells, with the release of </w:t>
      </w:r>
      <w:proofErr w:type="spellStart"/>
      <w:r w:rsidRPr="00F837F6">
        <w:rPr>
          <w:color w:val="000000"/>
          <w:sz w:val="24"/>
          <w:szCs w:val="24"/>
          <w:shd w:val="clear" w:color="auto" w:fill="FFFFFF"/>
        </w:rPr>
        <w:t>haemoglobin</w:t>
      </w:r>
      <w:proofErr w:type="spellEnd"/>
      <w:r w:rsidRPr="00F837F6">
        <w:rPr>
          <w:color w:val="000000"/>
          <w:sz w:val="24"/>
          <w:szCs w:val="24"/>
          <w:shd w:val="clear" w:color="auto" w:fill="FFFFFF"/>
        </w:rPr>
        <w:t xml:space="preserve">, occurring in a blood sample. Athletes who are endurance type athletes are at a higher risk of iron depletion or iron deficiency anemia. The article concludes that even though mild cases of iron deficiency seems as if it does not affect health and athletic performance, it is still associated with decreased endurance capabilities. Some foods and nutrients interfere with the absorption of iron some of which are: tea tannins, bran, egg yolks, soy bean products and </w:t>
      </w:r>
      <w:proofErr w:type="spellStart"/>
      <w:r w:rsidRPr="00F837F6">
        <w:rPr>
          <w:color w:val="000000"/>
          <w:sz w:val="24"/>
          <w:szCs w:val="24"/>
          <w:shd w:val="clear" w:color="auto" w:fill="FFFFFF"/>
        </w:rPr>
        <w:t>phytic</w:t>
      </w:r>
      <w:proofErr w:type="spellEnd"/>
      <w:r w:rsidRPr="00F837F6">
        <w:rPr>
          <w:color w:val="000000"/>
          <w:sz w:val="24"/>
          <w:szCs w:val="24"/>
          <w:shd w:val="clear" w:color="auto" w:fill="FFFFFF"/>
        </w:rPr>
        <w:t xml:space="preserve"> acids</w:t>
      </w:r>
      <w:r w:rsidR="0011242E">
        <w:rPr>
          <w:color w:val="000000"/>
          <w:sz w:val="24"/>
          <w:szCs w:val="24"/>
          <w:shd w:val="clear" w:color="auto" w:fill="FFFFFF"/>
        </w:rPr>
        <w:t xml:space="preserve"> (4</w:t>
      </w:r>
      <w:r>
        <w:rPr>
          <w:color w:val="000000"/>
          <w:sz w:val="24"/>
          <w:szCs w:val="24"/>
          <w:shd w:val="clear" w:color="auto" w:fill="FFFFFF"/>
        </w:rPr>
        <w:t>)</w:t>
      </w:r>
      <w:r w:rsidRPr="00F837F6">
        <w:rPr>
          <w:color w:val="000000"/>
          <w:sz w:val="24"/>
          <w:szCs w:val="24"/>
          <w:shd w:val="clear" w:color="auto" w:fill="FFFFFF"/>
        </w:rPr>
        <w:t>. Since vegetarians absorb iron at a much slower rate due to consumption in the non-</w:t>
      </w:r>
      <w:proofErr w:type="spellStart"/>
      <w:r w:rsidRPr="00F837F6">
        <w:rPr>
          <w:color w:val="000000"/>
          <w:sz w:val="24"/>
          <w:szCs w:val="24"/>
          <w:shd w:val="clear" w:color="auto" w:fill="FFFFFF"/>
        </w:rPr>
        <w:t>heme</w:t>
      </w:r>
      <w:proofErr w:type="spellEnd"/>
      <w:r w:rsidRPr="00F837F6">
        <w:rPr>
          <w:color w:val="000000"/>
          <w:sz w:val="24"/>
          <w:szCs w:val="24"/>
          <w:shd w:val="clear" w:color="auto" w:fill="FFFFFF"/>
        </w:rPr>
        <w:t xml:space="preserve"> state, the addition of interfering foods consumed can cause an even more reduced iron store in the body. This can greatly impact the optimization of an athlete’s performance. There are several substances known to optimize the absorption of non-</w:t>
      </w:r>
      <w:proofErr w:type="spellStart"/>
      <w:r w:rsidRPr="00F837F6">
        <w:rPr>
          <w:color w:val="000000"/>
          <w:sz w:val="24"/>
          <w:szCs w:val="24"/>
          <w:shd w:val="clear" w:color="auto" w:fill="FFFFFF"/>
        </w:rPr>
        <w:t>heme</w:t>
      </w:r>
      <w:proofErr w:type="spellEnd"/>
      <w:r w:rsidRPr="00F837F6">
        <w:rPr>
          <w:color w:val="000000"/>
          <w:sz w:val="24"/>
          <w:szCs w:val="24"/>
          <w:shd w:val="clear" w:color="auto" w:fill="FFFFFF"/>
        </w:rPr>
        <w:t xml:space="preserve"> iron, such as Vitamin C, citric acid, </w:t>
      </w:r>
      <w:proofErr w:type="spellStart"/>
      <w:r w:rsidRPr="00F837F6">
        <w:rPr>
          <w:color w:val="000000"/>
          <w:sz w:val="24"/>
          <w:szCs w:val="24"/>
          <w:shd w:val="clear" w:color="auto" w:fill="FFFFFF"/>
        </w:rPr>
        <w:t>malic</w:t>
      </w:r>
      <w:proofErr w:type="spellEnd"/>
      <w:r w:rsidRPr="00F837F6">
        <w:rPr>
          <w:color w:val="000000"/>
          <w:sz w:val="24"/>
          <w:szCs w:val="24"/>
          <w:shd w:val="clear" w:color="auto" w:fill="FFFFFF"/>
        </w:rPr>
        <w:t xml:space="preserve"> acid, tartaric ac</w:t>
      </w:r>
      <w:r w:rsidR="0011242E">
        <w:rPr>
          <w:color w:val="000000"/>
          <w:sz w:val="24"/>
          <w:szCs w:val="24"/>
          <w:shd w:val="clear" w:color="auto" w:fill="FFFFFF"/>
        </w:rPr>
        <w:t xml:space="preserve">id, fructose, and </w:t>
      </w:r>
      <w:proofErr w:type="spellStart"/>
      <w:r w:rsidR="0011242E">
        <w:rPr>
          <w:color w:val="000000"/>
          <w:sz w:val="24"/>
          <w:szCs w:val="24"/>
          <w:shd w:val="clear" w:color="auto" w:fill="FFFFFF"/>
        </w:rPr>
        <w:t>sorbitol</w:t>
      </w:r>
      <w:proofErr w:type="spellEnd"/>
      <w:r w:rsidR="0011242E">
        <w:rPr>
          <w:color w:val="000000"/>
          <w:sz w:val="24"/>
          <w:szCs w:val="24"/>
          <w:shd w:val="clear" w:color="auto" w:fill="FFFFFF"/>
        </w:rPr>
        <w:t xml:space="preserve"> (4</w:t>
      </w:r>
      <w:r w:rsidRPr="00F837F6">
        <w:rPr>
          <w:color w:val="000000"/>
          <w:sz w:val="24"/>
          <w:szCs w:val="24"/>
          <w:shd w:val="clear" w:color="auto" w:fill="FFFFFF"/>
        </w:rPr>
        <w:t xml:space="preserve">). A balanced diet for athletes is key factor to good performance and endurance. </w:t>
      </w:r>
    </w:p>
    <w:p w:rsidR="00F92277" w:rsidRPr="00F837F6" w:rsidRDefault="00F92277" w:rsidP="00257718">
      <w:pPr>
        <w:shd w:val="clear" w:color="auto" w:fill="FFFFFF"/>
        <w:spacing w:line="480" w:lineRule="auto"/>
        <w:ind w:firstLine="720"/>
        <w:rPr>
          <w:rFonts w:ascii="Tahoma" w:hAnsi="Tahoma" w:cs="Tahoma"/>
          <w:color w:val="000000"/>
          <w:sz w:val="20"/>
          <w:szCs w:val="20"/>
        </w:rPr>
      </w:pPr>
      <w:r w:rsidRPr="00F837F6">
        <w:rPr>
          <w:color w:val="000000"/>
          <w:sz w:val="24"/>
          <w:szCs w:val="24"/>
          <w:shd w:val="clear" w:color="auto" w:fill="FFFFFF"/>
        </w:rPr>
        <w:t>Not only do vegetarians need to be aware of their iron stores</w:t>
      </w:r>
      <w:r>
        <w:rPr>
          <w:color w:val="000000"/>
          <w:sz w:val="24"/>
          <w:szCs w:val="24"/>
          <w:shd w:val="clear" w:color="auto" w:fill="FFFFFF"/>
        </w:rPr>
        <w:t xml:space="preserve"> in order to not become iron deficient</w:t>
      </w:r>
      <w:r w:rsidRPr="00F837F6">
        <w:rPr>
          <w:color w:val="000000"/>
          <w:sz w:val="24"/>
          <w:szCs w:val="24"/>
          <w:shd w:val="clear" w:color="auto" w:fill="FFFFFF"/>
        </w:rPr>
        <w:t xml:space="preserve"> but females specifically who are involved in sports that require mixed sources of </w:t>
      </w:r>
      <w:r w:rsidRPr="00F837F6">
        <w:rPr>
          <w:color w:val="000000"/>
          <w:sz w:val="24"/>
          <w:szCs w:val="24"/>
          <w:shd w:val="clear" w:color="auto" w:fill="FFFFFF"/>
        </w:rPr>
        <w:lastRenderedPageBreak/>
        <w:t>energy supply</w:t>
      </w:r>
      <w:r>
        <w:rPr>
          <w:color w:val="000000"/>
          <w:sz w:val="24"/>
          <w:szCs w:val="24"/>
          <w:shd w:val="clear" w:color="auto" w:fill="FFFFFF"/>
        </w:rPr>
        <w:t xml:space="preserve"> (aerobic and anaerobic)</w:t>
      </w:r>
      <w:r w:rsidRPr="00F837F6">
        <w:rPr>
          <w:color w:val="000000"/>
          <w:sz w:val="24"/>
          <w:szCs w:val="24"/>
          <w:shd w:val="clear" w:color="auto" w:fill="FFFFFF"/>
        </w:rPr>
        <w:t xml:space="preserve">, such as, a team sport, need to be careful </w:t>
      </w:r>
      <w:r>
        <w:rPr>
          <w:color w:val="000000"/>
          <w:sz w:val="24"/>
          <w:szCs w:val="24"/>
          <w:shd w:val="clear" w:color="auto" w:fill="FFFFFF"/>
        </w:rPr>
        <w:t xml:space="preserve">also. A </w:t>
      </w:r>
      <w:r w:rsidRPr="00F837F6">
        <w:rPr>
          <w:color w:val="000000"/>
          <w:sz w:val="24"/>
          <w:szCs w:val="24"/>
          <w:shd w:val="clear" w:color="auto" w:fill="FFFFFF"/>
        </w:rPr>
        <w:t xml:space="preserve">study was conducted comparing male and female athletes that required different energy systems in their </w:t>
      </w:r>
      <w:r>
        <w:rPr>
          <w:color w:val="000000"/>
          <w:sz w:val="24"/>
          <w:szCs w:val="24"/>
          <w:shd w:val="clear" w:color="auto" w:fill="FFFFFF"/>
        </w:rPr>
        <w:t xml:space="preserve">sport. </w:t>
      </w:r>
      <w:r w:rsidRPr="00F837F6">
        <w:rPr>
          <w:color w:val="000000"/>
          <w:sz w:val="24"/>
          <w:szCs w:val="24"/>
          <w:shd w:val="clear" w:color="auto" w:fill="FFFFFF"/>
        </w:rPr>
        <w:t>These different groups were aerobic, anaerobic, and a mix of the two. All three of these groups differed in both the male and female results. The results concluded that female athletes involved in the mixed (aerobic/anaerobic) sources of energy had lower iron storage. Specifically, females involved in team sports were at an even higher risk of obtaining iron deficiency anemia. Males had no significant differences according to this study but this does not mean that males won’t become iron deficient. In addition to the low iron storage in females involved in</w:t>
      </w:r>
      <w:r>
        <w:rPr>
          <w:color w:val="000000"/>
          <w:sz w:val="24"/>
          <w:szCs w:val="24"/>
          <w:shd w:val="clear" w:color="auto" w:fill="FFFFFF"/>
        </w:rPr>
        <w:t xml:space="preserve"> mixed energy supplied sports,</w:t>
      </w:r>
      <w:r w:rsidRPr="00F837F6">
        <w:rPr>
          <w:color w:val="000000"/>
          <w:sz w:val="24"/>
          <w:szCs w:val="24"/>
          <w:shd w:val="clear" w:color="auto" w:fill="FFFFFF"/>
        </w:rPr>
        <w:t xml:space="preserve"> monthly me</w:t>
      </w:r>
      <w:r>
        <w:rPr>
          <w:color w:val="000000"/>
          <w:sz w:val="24"/>
          <w:szCs w:val="24"/>
          <w:shd w:val="clear" w:color="auto" w:fill="FFFFFF"/>
        </w:rPr>
        <w:t xml:space="preserve">nstruation can allow for an increased risk of iron deficiency and have a </w:t>
      </w:r>
      <w:r w:rsidRPr="00F837F6">
        <w:rPr>
          <w:color w:val="000000"/>
          <w:sz w:val="24"/>
          <w:szCs w:val="24"/>
          <w:shd w:val="clear" w:color="auto" w:fill="FFFFFF"/>
        </w:rPr>
        <w:t>negative effec</w:t>
      </w:r>
      <w:r w:rsidR="007C2FAF">
        <w:rPr>
          <w:color w:val="000000"/>
          <w:sz w:val="24"/>
          <w:szCs w:val="24"/>
          <w:shd w:val="clear" w:color="auto" w:fill="FFFFFF"/>
        </w:rPr>
        <w:t>t on athletic performance (5</w:t>
      </w:r>
      <w:r w:rsidRPr="00F837F6">
        <w:rPr>
          <w:color w:val="000000"/>
          <w:sz w:val="24"/>
          <w:szCs w:val="24"/>
          <w:shd w:val="clear" w:color="auto" w:fill="FFFFFF"/>
        </w:rPr>
        <w:t>)</w:t>
      </w:r>
      <w:r>
        <w:rPr>
          <w:color w:val="000000"/>
          <w:sz w:val="24"/>
          <w:szCs w:val="24"/>
          <w:shd w:val="clear" w:color="auto" w:fill="FFFFFF"/>
        </w:rPr>
        <w:t>.</w:t>
      </w:r>
    </w:p>
    <w:p w:rsidR="00F92277" w:rsidRPr="00F837F6" w:rsidRDefault="00F92277" w:rsidP="00257718">
      <w:pPr>
        <w:shd w:val="clear" w:color="auto" w:fill="FFFFFF"/>
        <w:spacing w:line="480" w:lineRule="auto"/>
        <w:ind w:firstLine="720"/>
        <w:rPr>
          <w:rFonts w:ascii="Tahoma" w:hAnsi="Tahoma" w:cs="Tahoma"/>
          <w:color w:val="000000"/>
          <w:sz w:val="20"/>
          <w:szCs w:val="20"/>
        </w:rPr>
      </w:pPr>
      <w:r w:rsidRPr="00F837F6">
        <w:rPr>
          <w:color w:val="000000"/>
          <w:sz w:val="24"/>
          <w:szCs w:val="24"/>
          <w:shd w:val="clear" w:color="auto" w:fill="FFFFFF"/>
        </w:rPr>
        <w:t>Iron has a positive impact on performance and health, but everyone knows that too much of a good thing can sometimes be bad. Iron overload is one disadvantage to taking iron supplements and eating too much iron in our</w:t>
      </w:r>
      <w:r>
        <w:rPr>
          <w:color w:val="000000"/>
          <w:sz w:val="24"/>
          <w:szCs w:val="24"/>
          <w:shd w:val="clear" w:color="auto" w:fill="FFFFFF"/>
        </w:rPr>
        <w:t xml:space="preserve"> daily</w:t>
      </w:r>
      <w:r w:rsidRPr="00F837F6">
        <w:rPr>
          <w:color w:val="000000"/>
          <w:sz w:val="24"/>
          <w:szCs w:val="24"/>
          <w:shd w:val="clear" w:color="auto" w:fill="FFFFFF"/>
        </w:rPr>
        <w:t xml:space="preserve"> diets. Too much iron absorption and too little secretion from our bodies is defined as being “iron-loaded,” according to our t</w:t>
      </w:r>
      <w:r w:rsidR="007C2FAF">
        <w:rPr>
          <w:color w:val="000000"/>
          <w:sz w:val="24"/>
          <w:szCs w:val="24"/>
          <w:shd w:val="clear" w:color="auto" w:fill="FFFFFF"/>
        </w:rPr>
        <w:t>extbook (6</w:t>
      </w:r>
      <w:r w:rsidRPr="00F837F6">
        <w:rPr>
          <w:color w:val="000000"/>
          <w:sz w:val="24"/>
          <w:szCs w:val="24"/>
          <w:shd w:val="clear" w:color="auto" w:fill="FFFFFF"/>
        </w:rPr>
        <w:t>). This over load can lead to some medical complications such as, injury of organ structure, diabetes mellitus, arthritis, skin pigmentation, and liver cancer</w:t>
      </w:r>
      <w:r w:rsidR="007C2FAF">
        <w:rPr>
          <w:color w:val="000000"/>
          <w:sz w:val="24"/>
          <w:szCs w:val="24"/>
          <w:shd w:val="clear" w:color="auto" w:fill="FFFFFF"/>
        </w:rPr>
        <w:t xml:space="preserve"> (6</w:t>
      </w:r>
      <w:r>
        <w:rPr>
          <w:color w:val="000000"/>
          <w:sz w:val="24"/>
          <w:szCs w:val="24"/>
          <w:shd w:val="clear" w:color="auto" w:fill="FFFFFF"/>
        </w:rPr>
        <w:t>)</w:t>
      </w:r>
      <w:r w:rsidRPr="00F837F6">
        <w:rPr>
          <w:color w:val="000000"/>
          <w:sz w:val="24"/>
          <w:szCs w:val="24"/>
          <w:shd w:val="clear" w:color="auto" w:fill="FFFFFF"/>
        </w:rPr>
        <w:t>. Iron supplements can benefit individuals who are anemic but, on the other hand, high doses of iron supplements can cause gastrointestinal side effects which may include, vomiting, diarrhea, and/or nausea</w:t>
      </w:r>
      <w:r>
        <w:rPr>
          <w:color w:val="000000"/>
          <w:sz w:val="24"/>
          <w:szCs w:val="24"/>
          <w:shd w:val="clear" w:color="auto" w:fill="FFFFFF"/>
        </w:rPr>
        <w:t xml:space="preserve"> (</w:t>
      </w:r>
      <w:r w:rsidR="007C2FAF">
        <w:rPr>
          <w:color w:val="000000"/>
          <w:sz w:val="24"/>
          <w:szCs w:val="24"/>
          <w:shd w:val="clear" w:color="auto" w:fill="FFFFFF"/>
        </w:rPr>
        <w:t>6</w:t>
      </w:r>
      <w:r>
        <w:rPr>
          <w:color w:val="000000"/>
          <w:sz w:val="24"/>
          <w:szCs w:val="24"/>
          <w:shd w:val="clear" w:color="auto" w:fill="FFFFFF"/>
        </w:rPr>
        <w:t>)</w:t>
      </w:r>
      <w:r w:rsidRPr="00F837F6">
        <w:rPr>
          <w:color w:val="000000"/>
          <w:sz w:val="24"/>
          <w:szCs w:val="24"/>
          <w:shd w:val="clear" w:color="auto" w:fill="FFFFFF"/>
        </w:rPr>
        <w:t xml:space="preserve">. In order </w:t>
      </w:r>
      <w:r>
        <w:rPr>
          <w:color w:val="000000"/>
          <w:sz w:val="24"/>
          <w:szCs w:val="24"/>
          <w:shd w:val="clear" w:color="auto" w:fill="FFFFFF"/>
        </w:rPr>
        <w:t>to avoid iron overload, one must</w:t>
      </w:r>
      <w:r w:rsidRPr="00F837F6">
        <w:rPr>
          <w:color w:val="000000"/>
          <w:sz w:val="24"/>
          <w:szCs w:val="24"/>
          <w:shd w:val="clear" w:color="auto" w:fill="FFFFFF"/>
        </w:rPr>
        <w:t xml:space="preserve"> know the limits for iron doses </w:t>
      </w:r>
      <w:r>
        <w:rPr>
          <w:color w:val="000000"/>
          <w:sz w:val="24"/>
          <w:szCs w:val="24"/>
          <w:shd w:val="clear" w:color="auto" w:fill="FFFFFF"/>
        </w:rPr>
        <w:t xml:space="preserve">recommended for </w:t>
      </w:r>
      <w:r w:rsidRPr="00F837F6">
        <w:rPr>
          <w:color w:val="000000"/>
          <w:sz w:val="24"/>
          <w:szCs w:val="24"/>
          <w:shd w:val="clear" w:color="auto" w:fill="FFFFFF"/>
        </w:rPr>
        <w:t xml:space="preserve">each day. The upper limit on iron for adults is approximately 45mg/day and the upper limit for children younger than age 14 </w:t>
      </w:r>
      <w:r>
        <w:rPr>
          <w:color w:val="000000"/>
          <w:sz w:val="24"/>
          <w:szCs w:val="24"/>
          <w:shd w:val="clear" w:color="auto" w:fill="FFFFFF"/>
        </w:rPr>
        <w:t>is approximately 40 mg/day (</w:t>
      </w:r>
      <w:r w:rsidR="007C2FAF">
        <w:rPr>
          <w:color w:val="000000"/>
          <w:sz w:val="24"/>
          <w:szCs w:val="24"/>
          <w:shd w:val="clear" w:color="auto" w:fill="FFFFFF"/>
        </w:rPr>
        <w:t>6</w:t>
      </w:r>
      <w:r w:rsidRPr="00F837F6">
        <w:rPr>
          <w:color w:val="000000"/>
          <w:sz w:val="24"/>
          <w:szCs w:val="24"/>
          <w:shd w:val="clear" w:color="auto" w:fill="FFFFFF"/>
        </w:rPr>
        <w:t xml:space="preserve">). Knowing how much iron to </w:t>
      </w:r>
      <w:r w:rsidRPr="00F837F6">
        <w:rPr>
          <w:color w:val="000000"/>
          <w:sz w:val="24"/>
          <w:szCs w:val="24"/>
          <w:shd w:val="clear" w:color="auto" w:fill="FFFFFF"/>
        </w:rPr>
        <w:lastRenderedPageBreak/>
        <w:t xml:space="preserve">consume can reduce the risk of iron overloading and can then allow for optimal performance as an athlete. </w:t>
      </w:r>
    </w:p>
    <w:p w:rsidR="00F92277" w:rsidRPr="00F837F6" w:rsidRDefault="00F92277" w:rsidP="00257718">
      <w:pPr>
        <w:shd w:val="clear" w:color="auto" w:fill="FFFFFF"/>
        <w:spacing w:line="480" w:lineRule="auto"/>
        <w:ind w:firstLine="720"/>
        <w:rPr>
          <w:rFonts w:ascii="Tahoma" w:hAnsi="Tahoma" w:cs="Tahoma"/>
          <w:color w:val="000000"/>
          <w:sz w:val="20"/>
          <w:szCs w:val="20"/>
        </w:rPr>
      </w:pPr>
      <w:r w:rsidRPr="00F837F6">
        <w:rPr>
          <w:color w:val="000000"/>
          <w:sz w:val="24"/>
          <w:szCs w:val="24"/>
          <w:shd w:val="clear" w:color="auto" w:fill="FFFFFF"/>
        </w:rPr>
        <w:t>In order to better understand the important role of adequate iron stores for athletes, it is important to look at other individuals who also may be affected by iron deficiency and the negative symptoms that come along with the</w:t>
      </w:r>
      <w:r>
        <w:rPr>
          <w:color w:val="000000"/>
          <w:sz w:val="24"/>
          <w:szCs w:val="24"/>
          <w:shd w:val="clear" w:color="auto" w:fill="FFFFFF"/>
        </w:rPr>
        <w:t xml:space="preserve"> complication</w:t>
      </w:r>
      <w:r w:rsidRPr="00F837F6">
        <w:rPr>
          <w:color w:val="000000"/>
          <w:sz w:val="24"/>
          <w:szCs w:val="24"/>
          <w:shd w:val="clear" w:color="auto" w:fill="FFFFFF"/>
        </w:rPr>
        <w:t xml:space="preserve">. Also, it is important to understand some factors </w:t>
      </w:r>
      <w:r>
        <w:rPr>
          <w:color w:val="000000"/>
          <w:sz w:val="24"/>
          <w:szCs w:val="24"/>
          <w:shd w:val="clear" w:color="auto" w:fill="FFFFFF"/>
        </w:rPr>
        <w:t xml:space="preserve">that may cause </w:t>
      </w:r>
      <w:r w:rsidRPr="00F837F6">
        <w:rPr>
          <w:color w:val="000000"/>
          <w:sz w:val="24"/>
          <w:szCs w:val="24"/>
          <w:shd w:val="clear" w:color="auto" w:fill="FFFFFF"/>
        </w:rPr>
        <w:t xml:space="preserve">even athletes not have to </w:t>
      </w:r>
      <w:r>
        <w:rPr>
          <w:color w:val="000000"/>
          <w:sz w:val="24"/>
          <w:szCs w:val="24"/>
          <w:shd w:val="clear" w:color="auto" w:fill="FFFFFF"/>
        </w:rPr>
        <w:t xml:space="preserve">have the </w:t>
      </w:r>
      <w:r w:rsidRPr="00F837F6">
        <w:rPr>
          <w:color w:val="000000"/>
          <w:sz w:val="24"/>
          <w:szCs w:val="24"/>
          <w:shd w:val="clear" w:color="auto" w:fill="FFFFFF"/>
        </w:rPr>
        <w:t>means to supply themselves with an adequa</w:t>
      </w:r>
      <w:r>
        <w:rPr>
          <w:color w:val="000000"/>
          <w:sz w:val="24"/>
          <w:szCs w:val="24"/>
          <w:shd w:val="clear" w:color="auto" w:fill="FFFFFF"/>
        </w:rPr>
        <w:t>te diet containing iron, one factor being</w:t>
      </w:r>
      <w:r w:rsidRPr="00F837F6">
        <w:rPr>
          <w:color w:val="000000"/>
          <w:sz w:val="24"/>
          <w:szCs w:val="24"/>
          <w:shd w:val="clear" w:color="auto" w:fill="FFFFFF"/>
        </w:rPr>
        <w:t>, low-income. A study was conducted pertaining to low-income African American and Hispanic children in Atlanta. This study help</w:t>
      </w:r>
      <w:r>
        <w:rPr>
          <w:color w:val="000000"/>
          <w:sz w:val="24"/>
          <w:szCs w:val="24"/>
          <w:shd w:val="clear" w:color="auto" w:fill="FFFFFF"/>
        </w:rPr>
        <w:t>s</w:t>
      </w:r>
      <w:r w:rsidRPr="00F837F6">
        <w:rPr>
          <w:color w:val="000000"/>
          <w:sz w:val="24"/>
          <w:szCs w:val="24"/>
          <w:shd w:val="clear" w:color="auto" w:fill="FFFFFF"/>
        </w:rPr>
        <w:t xml:space="preserve"> to understand the role of iron and the reasons why some people become deficient in iron stores. The article reveals that, depending on the bioavailability, some individuals do not have access to iron rich foods. Iron deficiency is affecting almost 60% of children in the world today, and children in the United States have a high prevalence of iron deficiency anemia in low-income families</w:t>
      </w:r>
      <w:r>
        <w:rPr>
          <w:color w:val="000000"/>
          <w:sz w:val="24"/>
          <w:szCs w:val="24"/>
          <w:shd w:val="clear" w:color="auto" w:fill="FFFFFF"/>
        </w:rPr>
        <w:t xml:space="preserve"> (</w:t>
      </w:r>
      <w:r w:rsidR="007C2FAF">
        <w:rPr>
          <w:color w:val="000000"/>
          <w:sz w:val="24"/>
          <w:szCs w:val="24"/>
          <w:shd w:val="clear" w:color="auto" w:fill="FFFFFF"/>
        </w:rPr>
        <w:t>7</w:t>
      </w:r>
      <w:r>
        <w:rPr>
          <w:color w:val="000000"/>
          <w:sz w:val="24"/>
          <w:szCs w:val="24"/>
          <w:shd w:val="clear" w:color="auto" w:fill="FFFFFF"/>
        </w:rPr>
        <w:t>)</w:t>
      </w:r>
      <w:r w:rsidRPr="00F837F6">
        <w:rPr>
          <w:color w:val="000000"/>
          <w:sz w:val="24"/>
          <w:szCs w:val="24"/>
          <w:shd w:val="clear" w:color="auto" w:fill="FFFFFF"/>
        </w:rPr>
        <w:t xml:space="preserve">. Most families who have </w:t>
      </w:r>
      <w:r>
        <w:rPr>
          <w:color w:val="000000"/>
          <w:sz w:val="24"/>
          <w:szCs w:val="24"/>
          <w:shd w:val="clear" w:color="auto" w:fill="FFFFFF"/>
        </w:rPr>
        <w:t>a very low</w:t>
      </w:r>
      <w:r w:rsidRPr="00F837F6">
        <w:rPr>
          <w:color w:val="000000"/>
          <w:sz w:val="24"/>
          <w:szCs w:val="24"/>
          <w:shd w:val="clear" w:color="auto" w:fill="FFFFFF"/>
        </w:rPr>
        <w:t xml:space="preserve"> income receive meals from programs such as the WIC Program. These programs do not necessarily provide them with the best sources of foods to consume adequate iron. The main sources of iron consumed by the</w:t>
      </w:r>
      <w:r>
        <w:rPr>
          <w:color w:val="000000"/>
          <w:sz w:val="24"/>
          <w:szCs w:val="24"/>
          <w:shd w:val="clear" w:color="auto" w:fill="FFFFFF"/>
        </w:rPr>
        <w:t xml:space="preserve">se children </w:t>
      </w:r>
      <w:r w:rsidR="007C2FAF">
        <w:rPr>
          <w:color w:val="000000"/>
          <w:sz w:val="24"/>
          <w:szCs w:val="24"/>
          <w:shd w:val="clear" w:color="auto" w:fill="FFFFFF"/>
        </w:rPr>
        <w:t>are meat and cereal products (7</w:t>
      </w:r>
      <w:proofErr w:type="gramStart"/>
      <w:r w:rsidR="007C2FAF">
        <w:rPr>
          <w:color w:val="000000"/>
          <w:sz w:val="24"/>
          <w:szCs w:val="24"/>
          <w:shd w:val="clear" w:color="auto" w:fill="FFFFFF"/>
        </w:rPr>
        <w:t>,8</w:t>
      </w:r>
      <w:proofErr w:type="gramEnd"/>
      <w:r>
        <w:rPr>
          <w:color w:val="000000"/>
          <w:sz w:val="24"/>
          <w:szCs w:val="24"/>
          <w:shd w:val="clear" w:color="auto" w:fill="FFFFFF"/>
        </w:rPr>
        <w:t>)</w:t>
      </w:r>
      <w:r w:rsidRPr="00F837F6">
        <w:rPr>
          <w:color w:val="000000"/>
          <w:sz w:val="24"/>
          <w:szCs w:val="24"/>
          <w:shd w:val="clear" w:color="auto" w:fill="FFFFFF"/>
        </w:rPr>
        <w:t xml:space="preserve">. After looking at the prevalence of iron deficiency in low-income families, we can conclude that </w:t>
      </w:r>
      <w:r>
        <w:rPr>
          <w:color w:val="000000"/>
          <w:sz w:val="24"/>
          <w:szCs w:val="24"/>
          <w:shd w:val="clear" w:color="auto" w:fill="FFFFFF"/>
        </w:rPr>
        <w:t xml:space="preserve">some </w:t>
      </w:r>
      <w:r w:rsidRPr="00F837F6">
        <w:rPr>
          <w:color w:val="000000"/>
          <w:sz w:val="24"/>
          <w:szCs w:val="24"/>
          <w:shd w:val="clear" w:color="auto" w:fill="FFFFFF"/>
        </w:rPr>
        <w:t xml:space="preserve">athletes in today’s society </w:t>
      </w:r>
      <w:r>
        <w:rPr>
          <w:color w:val="000000"/>
          <w:sz w:val="24"/>
          <w:szCs w:val="24"/>
          <w:shd w:val="clear" w:color="auto" w:fill="FFFFFF"/>
        </w:rPr>
        <w:t xml:space="preserve">have been </w:t>
      </w:r>
      <w:r w:rsidRPr="00F837F6">
        <w:rPr>
          <w:color w:val="000000"/>
          <w:sz w:val="24"/>
          <w:szCs w:val="24"/>
          <w:shd w:val="clear" w:color="auto" w:fill="FFFFFF"/>
        </w:rPr>
        <w:t xml:space="preserve">brought up in homes such as these described. Their diets have not been a great source of iron throughout their life and are more prone to iron deficiency in their later years, such as the years of an athlete. </w:t>
      </w:r>
      <w:r>
        <w:rPr>
          <w:color w:val="000000"/>
          <w:sz w:val="24"/>
          <w:szCs w:val="24"/>
          <w:shd w:val="clear" w:color="auto" w:fill="FFFFFF"/>
        </w:rPr>
        <w:t xml:space="preserve">They were brought up eating certain things, and having a diet of non iron containing foods, which can cause them to make bad choices and an athlete later in life. The low-income family factor is an important factor to review for the explanation of iron deficiency in athletes. </w:t>
      </w:r>
    </w:p>
    <w:p w:rsidR="00F92277" w:rsidRDefault="00F92277" w:rsidP="00257718">
      <w:pPr>
        <w:shd w:val="clear" w:color="auto" w:fill="FFFFFF"/>
        <w:spacing w:line="480" w:lineRule="auto"/>
        <w:ind w:firstLine="720"/>
        <w:rPr>
          <w:color w:val="000000"/>
          <w:sz w:val="24"/>
          <w:szCs w:val="24"/>
          <w:shd w:val="clear" w:color="auto" w:fill="FFFFFF"/>
        </w:rPr>
      </w:pPr>
      <w:r w:rsidRPr="00F837F6">
        <w:rPr>
          <w:color w:val="000000"/>
          <w:sz w:val="24"/>
          <w:szCs w:val="24"/>
          <w:shd w:val="clear" w:color="auto" w:fill="FFFFFF"/>
        </w:rPr>
        <w:lastRenderedPageBreak/>
        <w:t xml:space="preserve">Another study was done concerning iron deficiency and anemia in children in American Samoa and in the United States. It concluded in its results that children living in American Samoa had </w:t>
      </w:r>
      <w:r>
        <w:rPr>
          <w:color w:val="000000"/>
          <w:sz w:val="24"/>
          <w:szCs w:val="24"/>
          <w:shd w:val="clear" w:color="auto" w:fill="FFFFFF"/>
        </w:rPr>
        <w:t>an increased rate of anemia as compared with United States children. It is most important to look at the reasons why these numbers are different and what that has to do with athletes. In this article it states that, “Iron deficiency is an added burden to the health systems and there is lack of widespread knowledge of its serious and often permanent cognitive development co</w:t>
      </w:r>
      <w:r w:rsidR="007C2FAF">
        <w:rPr>
          <w:color w:val="000000"/>
          <w:sz w:val="24"/>
          <w:szCs w:val="24"/>
          <w:shd w:val="clear" w:color="auto" w:fill="FFFFFF"/>
        </w:rPr>
        <w:t>nsequences in young children” (8</w:t>
      </w:r>
      <w:r>
        <w:rPr>
          <w:color w:val="000000"/>
          <w:sz w:val="24"/>
          <w:szCs w:val="24"/>
          <w:shd w:val="clear" w:color="auto" w:fill="FFFFFF"/>
        </w:rPr>
        <w:t xml:space="preserve">). As children, a healthy diet forms a healthy body. When athletes are younger, ones who are influenced by iron deficiency at a young age are sometimes permanently affected throughout their lives. It is important to understand that while younger and as an adult, a healthy iron rich diet is imperative for a good performance as an athlete. </w:t>
      </w:r>
    </w:p>
    <w:p w:rsidR="007C2FAF" w:rsidRDefault="00F92277" w:rsidP="007C2FAF">
      <w:pPr>
        <w:shd w:val="clear" w:color="auto" w:fill="FFFFFF"/>
        <w:spacing w:line="480" w:lineRule="auto"/>
        <w:ind w:firstLine="720"/>
        <w:rPr>
          <w:color w:val="000000"/>
          <w:sz w:val="24"/>
          <w:szCs w:val="24"/>
          <w:shd w:val="clear" w:color="auto" w:fill="FFFFFF"/>
        </w:rPr>
      </w:pPr>
      <w:r>
        <w:rPr>
          <w:color w:val="000000"/>
          <w:sz w:val="24"/>
          <w:szCs w:val="24"/>
          <w:shd w:val="clear" w:color="auto" w:fill="FFFFFF"/>
        </w:rPr>
        <w:t xml:space="preserve">In conclusion, all of the studies discussed in this paper support the fact that an iron rich diet is crucial to a positive athletic performance. Some of the studies showed insignificant results, </w:t>
      </w:r>
      <w:r w:rsidR="00491F22">
        <w:rPr>
          <w:color w:val="000000"/>
          <w:sz w:val="24"/>
          <w:szCs w:val="24"/>
          <w:shd w:val="clear" w:color="auto" w:fill="FFFFFF"/>
        </w:rPr>
        <w:t>but</w:t>
      </w:r>
      <w:r>
        <w:rPr>
          <w:color w:val="000000"/>
          <w:sz w:val="24"/>
          <w:szCs w:val="24"/>
          <w:shd w:val="clear" w:color="auto" w:fill="FFFFFF"/>
        </w:rPr>
        <w:t xml:space="preserve"> they did state that there were some deficiencies</w:t>
      </w:r>
      <w:r w:rsidR="00491F22">
        <w:rPr>
          <w:color w:val="000000"/>
          <w:sz w:val="24"/>
          <w:szCs w:val="24"/>
          <w:shd w:val="clear" w:color="auto" w:fill="FFFFFF"/>
        </w:rPr>
        <w:t>. T</w:t>
      </w:r>
      <w:r>
        <w:rPr>
          <w:color w:val="000000"/>
          <w:sz w:val="24"/>
          <w:szCs w:val="24"/>
          <w:shd w:val="clear" w:color="auto" w:fill="FFFFFF"/>
        </w:rPr>
        <w:t xml:space="preserve">he majority </w:t>
      </w:r>
      <w:r w:rsidR="00491F22">
        <w:rPr>
          <w:color w:val="000000"/>
          <w:sz w:val="24"/>
          <w:szCs w:val="24"/>
          <w:shd w:val="clear" w:color="auto" w:fill="FFFFFF"/>
        </w:rPr>
        <w:t>of the athletes were</w:t>
      </w:r>
      <w:r>
        <w:rPr>
          <w:color w:val="000000"/>
          <w:sz w:val="24"/>
          <w:szCs w:val="24"/>
          <w:shd w:val="clear" w:color="auto" w:fill="FFFFFF"/>
        </w:rPr>
        <w:t xml:space="preserve"> not significantly affected</w:t>
      </w:r>
      <w:r w:rsidR="00491F22">
        <w:rPr>
          <w:color w:val="000000"/>
          <w:sz w:val="24"/>
          <w:szCs w:val="24"/>
          <w:shd w:val="clear" w:color="auto" w:fill="FFFFFF"/>
        </w:rPr>
        <w:t xml:space="preserve"> by the deficiency shown, but, </w:t>
      </w:r>
      <w:r>
        <w:rPr>
          <w:color w:val="000000"/>
          <w:sz w:val="24"/>
          <w:szCs w:val="24"/>
          <w:shd w:val="clear" w:color="auto" w:fill="FFFFFF"/>
        </w:rPr>
        <w:t xml:space="preserve">it is proven that for best possible performance, adequate iron supplies in the body are vital. Studies have been done on children to support the fact that when athletes were young, they could have been affected by factors such as low-income, bioavailability, and/or inadequate diets. Because of those factors, their athletic performance as an adult is inhibited. It is no secret that iron deficiency exists among many people in today’s society, and athletes are prone to this deficiency because of many factors displayed in this research. </w:t>
      </w:r>
    </w:p>
    <w:p w:rsidR="00F92277" w:rsidRDefault="00F92277" w:rsidP="007C2FAF">
      <w:pPr>
        <w:shd w:val="clear" w:color="auto" w:fill="FFFFFF"/>
        <w:spacing w:line="480" w:lineRule="auto"/>
        <w:ind w:left="3600" w:firstLine="720"/>
        <w:rPr>
          <w:color w:val="000000"/>
          <w:sz w:val="24"/>
          <w:szCs w:val="24"/>
          <w:shd w:val="clear" w:color="auto" w:fill="FFFFFF"/>
        </w:rPr>
      </w:pPr>
      <w:r>
        <w:rPr>
          <w:color w:val="000000"/>
          <w:sz w:val="24"/>
          <w:szCs w:val="24"/>
          <w:shd w:val="clear" w:color="auto" w:fill="FFFFFF"/>
        </w:rPr>
        <w:lastRenderedPageBreak/>
        <w:t>References</w:t>
      </w:r>
    </w:p>
    <w:p w:rsidR="00F92277" w:rsidRDefault="00F92277" w:rsidP="00201B70">
      <w:pPr>
        <w:numPr>
          <w:ilvl w:val="0"/>
          <w:numId w:val="1"/>
        </w:numPr>
        <w:shd w:val="clear" w:color="auto" w:fill="FFFFFF"/>
        <w:spacing w:line="480" w:lineRule="auto"/>
        <w:rPr>
          <w:color w:val="000000"/>
          <w:sz w:val="24"/>
          <w:szCs w:val="24"/>
          <w:shd w:val="clear" w:color="auto" w:fill="FFFFFF"/>
        </w:rPr>
      </w:pPr>
      <w:r>
        <w:rPr>
          <w:color w:val="000000"/>
          <w:sz w:val="24"/>
          <w:szCs w:val="24"/>
          <w:shd w:val="clear" w:color="auto" w:fill="FFFFFF"/>
        </w:rPr>
        <w:t xml:space="preserve">Broadbent S. Seasonal changes in the </w:t>
      </w:r>
      <w:proofErr w:type="spellStart"/>
      <w:r>
        <w:rPr>
          <w:color w:val="000000"/>
          <w:sz w:val="24"/>
          <w:szCs w:val="24"/>
          <w:shd w:val="clear" w:color="auto" w:fill="FFFFFF"/>
        </w:rPr>
        <w:t>haematology</w:t>
      </w:r>
      <w:proofErr w:type="spellEnd"/>
      <w:r>
        <w:rPr>
          <w:color w:val="000000"/>
          <w:sz w:val="24"/>
          <w:szCs w:val="24"/>
          <w:shd w:val="clear" w:color="auto" w:fill="FFFFFF"/>
        </w:rPr>
        <w:t xml:space="preserve">, lymphocyte transferring receptors and intracellular iron in Ironman tri-athletes and untrained men. </w:t>
      </w:r>
      <w:proofErr w:type="spellStart"/>
      <w:r>
        <w:rPr>
          <w:color w:val="000000"/>
          <w:sz w:val="24"/>
          <w:szCs w:val="24"/>
          <w:shd w:val="clear" w:color="auto" w:fill="FFFFFF"/>
        </w:rPr>
        <w:t>Eur</w:t>
      </w:r>
      <w:proofErr w:type="spellEnd"/>
      <w:r>
        <w:rPr>
          <w:color w:val="000000"/>
          <w:sz w:val="24"/>
          <w:szCs w:val="24"/>
          <w:shd w:val="clear" w:color="auto" w:fill="FFFFFF"/>
        </w:rPr>
        <w:t xml:space="preserve"> J </w:t>
      </w:r>
      <w:proofErr w:type="spellStart"/>
      <w:r>
        <w:rPr>
          <w:color w:val="000000"/>
          <w:sz w:val="24"/>
          <w:szCs w:val="24"/>
          <w:shd w:val="clear" w:color="auto" w:fill="FFFFFF"/>
        </w:rPr>
        <w:t>Appl</w:t>
      </w:r>
      <w:proofErr w:type="spellEnd"/>
      <w:r>
        <w:rPr>
          <w:color w:val="000000"/>
          <w:sz w:val="24"/>
          <w:szCs w:val="24"/>
          <w:shd w:val="clear" w:color="auto" w:fill="FFFFFF"/>
        </w:rPr>
        <w:t xml:space="preserve"> Physiol. 2011; 111: 93-100.</w:t>
      </w:r>
    </w:p>
    <w:p w:rsidR="007C2FAF" w:rsidRDefault="007C2FAF" w:rsidP="00201B70">
      <w:pPr>
        <w:numPr>
          <w:ilvl w:val="0"/>
          <w:numId w:val="1"/>
        </w:numPr>
        <w:shd w:val="clear" w:color="auto" w:fill="FFFFFF"/>
        <w:spacing w:line="480" w:lineRule="auto"/>
        <w:rPr>
          <w:color w:val="000000"/>
          <w:sz w:val="24"/>
          <w:szCs w:val="24"/>
          <w:shd w:val="clear" w:color="auto" w:fill="FFFFFF"/>
        </w:rPr>
      </w:pPr>
      <w:r>
        <w:rPr>
          <w:color w:val="000000"/>
          <w:sz w:val="24"/>
          <w:szCs w:val="24"/>
          <w:shd w:val="clear" w:color="auto" w:fill="FFFFFF"/>
        </w:rPr>
        <w:t xml:space="preserve">Jadwiga ML, </w:t>
      </w:r>
      <w:proofErr w:type="spellStart"/>
      <w:r>
        <w:rPr>
          <w:color w:val="000000"/>
          <w:sz w:val="24"/>
          <w:szCs w:val="24"/>
          <w:shd w:val="clear" w:color="auto" w:fill="FFFFFF"/>
        </w:rPr>
        <w:t>Ramuald</w:t>
      </w:r>
      <w:proofErr w:type="spellEnd"/>
      <w:r>
        <w:rPr>
          <w:color w:val="000000"/>
          <w:sz w:val="24"/>
          <w:szCs w:val="24"/>
          <w:shd w:val="clear" w:color="auto" w:fill="FFFFFF"/>
        </w:rPr>
        <w:t xml:space="preserve"> S, </w:t>
      </w:r>
      <w:proofErr w:type="spellStart"/>
      <w:r>
        <w:rPr>
          <w:color w:val="000000"/>
          <w:sz w:val="24"/>
          <w:szCs w:val="24"/>
          <w:shd w:val="clear" w:color="auto" w:fill="FFFFFF"/>
        </w:rPr>
        <w:t>Beata</w:t>
      </w:r>
      <w:proofErr w:type="spellEnd"/>
      <w:r>
        <w:rPr>
          <w:color w:val="000000"/>
          <w:sz w:val="24"/>
          <w:szCs w:val="24"/>
          <w:shd w:val="clear" w:color="auto" w:fill="FFFFFF"/>
        </w:rPr>
        <w:t xml:space="preserve"> S. </w:t>
      </w:r>
      <w:proofErr w:type="spellStart"/>
      <w:r>
        <w:rPr>
          <w:color w:val="000000"/>
          <w:sz w:val="24"/>
          <w:szCs w:val="24"/>
          <w:shd w:val="clear" w:color="auto" w:fill="FFFFFF"/>
        </w:rPr>
        <w:t>Prevalance</w:t>
      </w:r>
      <w:proofErr w:type="spellEnd"/>
      <w:r>
        <w:rPr>
          <w:color w:val="000000"/>
          <w:sz w:val="24"/>
          <w:szCs w:val="24"/>
          <w:shd w:val="clear" w:color="auto" w:fill="FFFFFF"/>
        </w:rPr>
        <w:t xml:space="preserve"> of iron deficiency in male elite athletes. Biomedical Human Kinetics. 2009; 1: 36-41. </w:t>
      </w:r>
    </w:p>
    <w:p w:rsidR="00F92277" w:rsidRDefault="00F92277" w:rsidP="00201B70">
      <w:pPr>
        <w:numPr>
          <w:ilvl w:val="0"/>
          <w:numId w:val="1"/>
        </w:numPr>
        <w:shd w:val="clear" w:color="auto" w:fill="FFFFFF"/>
        <w:spacing w:line="480" w:lineRule="auto"/>
        <w:rPr>
          <w:color w:val="000000"/>
          <w:sz w:val="24"/>
          <w:szCs w:val="24"/>
          <w:shd w:val="clear" w:color="auto" w:fill="FFFFFF"/>
        </w:rPr>
      </w:pPr>
      <w:proofErr w:type="spellStart"/>
      <w:r>
        <w:rPr>
          <w:color w:val="000000"/>
          <w:sz w:val="24"/>
          <w:szCs w:val="24"/>
          <w:shd w:val="clear" w:color="auto" w:fill="FFFFFF"/>
        </w:rPr>
        <w:t>Ostojic</w:t>
      </w:r>
      <w:proofErr w:type="spellEnd"/>
      <w:r>
        <w:rPr>
          <w:color w:val="000000"/>
          <w:sz w:val="24"/>
          <w:szCs w:val="24"/>
          <w:shd w:val="clear" w:color="auto" w:fill="FFFFFF"/>
        </w:rPr>
        <w:t xml:space="preserve"> SM, </w:t>
      </w:r>
      <w:proofErr w:type="spellStart"/>
      <w:r>
        <w:rPr>
          <w:color w:val="000000"/>
          <w:sz w:val="24"/>
          <w:szCs w:val="24"/>
          <w:shd w:val="clear" w:color="auto" w:fill="FFFFFF"/>
        </w:rPr>
        <w:t>Ahmtovic</w:t>
      </w:r>
      <w:proofErr w:type="spellEnd"/>
      <w:r>
        <w:rPr>
          <w:color w:val="000000"/>
          <w:sz w:val="24"/>
          <w:szCs w:val="24"/>
          <w:shd w:val="clear" w:color="auto" w:fill="FFFFFF"/>
        </w:rPr>
        <w:t xml:space="preserve"> Z. Indicators of iron status in elite soccer players during the sports season. </w:t>
      </w:r>
      <w:proofErr w:type="spellStart"/>
      <w:r>
        <w:rPr>
          <w:color w:val="000000"/>
          <w:sz w:val="24"/>
          <w:szCs w:val="24"/>
          <w:shd w:val="clear" w:color="auto" w:fill="FFFFFF"/>
        </w:rPr>
        <w:t>Int</w:t>
      </w:r>
      <w:proofErr w:type="spellEnd"/>
      <w:r>
        <w:rPr>
          <w:color w:val="000000"/>
          <w:sz w:val="24"/>
          <w:szCs w:val="24"/>
          <w:shd w:val="clear" w:color="auto" w:fill="FFFFFF"/>
        </w:rPr>
        <w:t xml:space="preserve"> </w:t>
      </w:r>
      <w:proofErr w:type="spellStart"/>
      <w:r>
        <w:rPr>
          <w:color w:val="000000"/>
          <w:sz w:val="24"/>
          <w:szCs w:val="24"/>
          <w:shd w:val="clear" w:color="auto" w:fill="FFFFFF"/>
        </w:rPr>
        <w:t>Jnl</w:t>
      </w:r>
      <w:proofErr w:type="spellEnd"/>
      <w:r>
        <w:rPr>
          <w:color w:val="000000"/>
          <w:sz w:val="24"/>
          <w:szCs w:val="24"/>
          <w:shd w:val="clear" w:color="auto" w:fill="FFFFFF"/>
        </w:rPr>
        <w:t xml:space="preserve"> Hem. 2009; 31: 447-452. </w:t>
      </w:r>
    </w:p>
    <w:p w:rsidR="00F92277" w:rsidRDefault="00F92277" w:rsidP="00201B70">
      <w:pPr>
        <w:numPr>
          <w:ilvl w:val="0"/>
          <w:numId w:val="1"/>
        </w:numPr>
        <w:shd w:val="clear" w:color="auto" w:fill="FFFFFF"/>
        <w:spacing w:line="480" w:lineRule="auto"/>
        <w:rPr>
          <w:color w:val="000000"/>
          <w:sz w:val="24"/>
          <w:szCs w:val="24"/>
          <w:shd w:val="clear" w:color="auto" w:fill="FFFFFF"/>
        </w:rPr>
      </w:pPr>
      <w:proofErr w:type="spellStart"/>
      <w:r>
        <w:rPr>
          <w:color w:val="000000"/>
          <w:sz w:val="24"/>
          <w:szCs w:val="24"/>
          <w:shd w:val="clear" w:color="auto" w:fill="FFFFFF"/>
        </w:rPr>
        <w:t>Borrione</w:t>
      </w:r>
      <w:proofErr w:type="spellEnd"/>
      <w:r>
        <w:rPr>
          <w:color w:val="000000"/>
          <w:sz w:val="24"/>
          <w:szCs w:val="24"/>
          <w:shd w:val="clear" w:color="auto" w:fill="FFFFFF"/>
        </w:rPr>
        <w:t xml:space="preserve"> P, Grasso L, </w:t>
      </w:r>
      <w:proofErr w:type="spellStart"/>
      <w:r>
        <w:rPr>
          <w:color w:val="000000"/>
          <w:sz w:val="24"/>
          <w:szCs w:val="24"/>
          <w:shd w:val="clear" w:color="auto" w:fill="FFFFFF"/>
        </w:rPr>
        <w:t>Quaranta</w:t>
      </w:r>
      <w:proofErr w:type="spellEnd"/>
      <w:r>
        <w:rPr>
          <w:color w:val="000000"/>
          <w:sz w:val="24"/>
          <w:szCs w:val="24"/>
          <w:shd w:val="clear" w:color="auto" w:fill="FFFFFF"/>
        </w:rPr>
        <w:t xml:space="preserve"> F, </w:t>
      </w:r>
      <w:proofErr w:type="spellStart"/>
      <w:r>
        <w:rPr>
          <w:color w:val="000000"/>
          <w:sz w:val="24"/>
          <w:szCs w:val="24"/>
          <w:shd w:val="clear" w:color="auto" w:fill="FFFFFF"/>
        </w:rPr>
        <w:t>Parisi</w:t>
      </w:r>
      <w:proofErr w:type="spellEnd"/>
      <w:r>
        <w:rPr>
          <w:color w:val="000000"/>
          <w:sz w:val="24"/>
          <w:szCs w:val="24"/>
          <w:shd w:val="clear" w:color="auto" w:fill="FFFFFF"/>
        </w:rPr>
        <w:t xml:space="preserve"> A. Vegetarian diet and athletes. </w:t>
      </w:r>
      <w:proofErr w:type="spellStart"/>
      <w:r>
        <w:rPr>
          <w:color w:val="000000"/>
          <w:sz w:val="24"/>
          <w:szCs w:val="24"/>
          <w:shd w:val="clear" w:color="auto" w:fill="FFFFFF"/>
        </w:rPr>
        <w:t>Int</w:t>
      </w:r>
      <w:proofErr w:type="spellEnd"/>
      <w:r>
        <w:rPr>
          <w:color w:val="000000"/>
          <w:sz w:val="24"/>
          <w:szCs w:val="24"/>
          <w:shd w:val="clear" w:color="auto" w:fill="FFFFFF"/>
        </w:rPr>
        <w:t xml:space="preserve"> </w:t>
      </w:r>
      <w:proofErr w:type="spellStart"/>
      <w:r>
        <w:rPr>
          <w:color w:val="000000"/>
          <w:sz w:val="24"/>
          <w:szCs w:val="24"/>
          <w:shd w:val="clear" w:color="auto" w:fill="FFFFFF"/>
        </w:rPr>
        <w:t>SportMed</w:t>
      </w:r>
      <w:proofErr w:type="spellEnd"/>
      <w:r>
        <w:rPr>
          <w:color w:val="000000"/>
          <w:sz w:val="24"/>
          <w:szCs w:val="24"/>
          <w:shd w:val="clear" w:color="auto" w:fill="FFFFFF"/>
        </w:rPr>
        <w:t xml:space="preserve"> J. 2009; 10: 53-60. </w:t>
      </w:r>
    </w:p>
    <w:p w:rsidR="00F92277" w:rsidRDefault="00F92277" w:rsidP="00201B70">
      <w:pPr>
        <w:numPr>
          <w:ilvl w:val="0"/>
          <w:numId w:val="1"/>
        </w:numPr>
        <w:shd w:val="clear" w:color="auto" w:fill="FFFFFF"/>
        <w:spacing w:line="480" w:lineRule="auto"/>
        <w:rPr>
          <w:color w:val="000000"/>
          <w:sz w:val="24"/>
          <w:szCs w:val="24"/>
          <w:shd w:val="clear" w:color="auto" w:fill="FFFFFF"/>
        </w:rPr>
      </w:pPr>
      <w:proofErr w:type="spellStart"/>
      <w:r>
        <w:rPr>
          <w:color w:val="000000"/>
          <w:sz w:val="24"/>
          <w:szCs w:val="24"/>
          <w:shd w:val="clear" w:color="auto" w:fill="FFFFFF"/>
        </w:rPr>
        <w:t>Milic</w:t>
      </w:r>
      <w:proofErr w:type="spellEnd"/>
      <w:r>
        <w:rPr>
          <w:color w:val="000000"/>
          <w:sz w:val="24"/>
          <w:szCs w:val="24"/>
          <w:shd w:val="clear" w:color="auto" w:fill="FFFFFF"/>
        </w:rPr>
        <w:t xml:space="preserve"> R, </w:t>
      </w:r>
      <w:proofErr w:type="spellStart"/>
      <w:r>
        <w:rPr>
          <w:color w:val="000000"/>
          <w:sz w:val="24"/>
          <w:szCs w:val="24"/>
          <w:shd w:val="clear" w:color="auto" w:fill="FFFFFF"/>
        </w:rPr>
        <w:t>Martinovic</w:t>
      </w:r>
      <w:proofErr w:type="spellEnd"/>
      <w:r>
        <w:rPr>
          <w:color w:val="000000"/>
          <w:sz w:val="24"/>
          <w:szCs w:val="24"/>
          <w:shd w:val="clear" w:color="auto" w:fill="FFFFFF"/>
        </w:rPr>
        <w:t xml:space="preserve"> J, </w:t>
      </w:r>
      <w:proofErr w:type="spellStart"/>
      <w:r>
        <w:rPr>
          <w:color w:val="000000"/>
          <w:sz w:val="24"/>
          <w:szCs w:val="24"/>
          <w:shd w:val="clear" w:color="auto" w:fill="FFFFFF"/>
        </w:rPr>
        <w:t>Dopsaj</w:t>
      </w:r>
      <w:proofErr w:type="spellEnd"/>
      <w:r>
        <w:rPr>
          <w:color w:val="000000"/>
          <w:sz w:val="24"/>
          <w:szCs w:val="24"/>
          <w:shd w:val="clear" w:color="auto" w:fill="FFFFFF"/>
        </w:rPr>
        <w:t xml:space="preserve"> M, </w:t>
      </w:r>
      <w:proofErr w:type="spellStart"/>
      <w:r>
        <w:rPr>
          <w:color w:val="000000"/>
          <w:sz w:val="24"/>
          <w:szCs w:val="24"/>
          <w:shd w:val="clear" w:color="auto" w:fill="FFFFFF"/>
        </w:rPr>
        <w:t>Dopsaj</w:t>
      </w:r>
      <w:proofErr w:type="spellEnd"/>
      <w:r>
        <w:rPr>
          <w:color w:val="000000"/>
          <w:sz w:val="24"/>
          <w:szCs w:val="24"/>
          <w:shd w:val="clear" w:color="auto" w:fill="FFFFFF"/>
        </w:rPr>
        <w:t xml:space="preserve"> V. </w:t>
      </w:r>
      <w:proofErr w:type="spellStart"/>
      <w:r>
        <w:rPr>
          <w:color w:val="000000"/>
          <w:sz w:val="24"/>
          <w:szCs w:val="24"/>
          <w:shd w:val="clear" w:color="auto" w:fill="FFFFFF"/>
        </w:rPr>
        <w:t>Haematological</w:t>
      </w:r>
      <w:proofErr w:type="spellEnd"/>
      <w:r>
        <w:rPr>
          <w:color w:val="000000"/>
          <w:sz w:val="24"/>
          <w:szCs w:val="24"/>
          <w:shd w:val="clear" w:color="auto" w:fill="FFFFFF"/>
        </w:rPr>
        <w:t xml:space="preserve"> and iron-related </w:t>
      </w:r>
      <w:proofErr w:type="spellStart"/>
      <w:r>
        <w:rPr>
          <w:color w:val="000000"/>
          <w:sz w:val="24"/>
          <w:szCs w:val="24"/>
          <w:shd w:val="clear" w:color="auto" w:fill="FFFFFF"/>
        </w:rPr>
        <w:t>papameters</w:t>
      </w:r>
      <w:proofErr w:type="spellEnd"/>
      <w:r>
        <w:rPr>
          <w:color w:val="000000"/>
          <w:sz w:val="24"/>
          <w:szCs w:val="24"/>
          <w:shd w:val="clear" w:color="auto" w:fill="FFFFFF"/>
        </w:rPr>
        <w:t xml:space="preserve"> in male and female athletes according to different metabolic energy demands. </w:t>
      </w:r>
      <w:proofErr w:type="spellStart"/>
      <w:r>
        <w:rPr>
          <w:color w:val="000000"/>
          <w:sz w:val="24"/>
          <w:szCs w:val="24"/>
          <w:shd w:val="clear" w:color="auto" w:fill="FFFFFF"/>
        </w:rPr>
        <w:t>Eur</w:t>
      </w:r>
      <w:proofErr w:type="spellEnd"/>
      <w:r>
        <w:rPr>
          <w:color w:val="000000"/>
          <w:sz w:val="24"/>
          <w:szCs w:val="24"/>
          <w:shd w:val="clear" w:color="auto" w:fill="FFFFFF"/>
        </w:rPr>
        <w:t xml:space="preserve"> J </w:t>
      </w:r>
      <w:proofErr w:type="spellStart"/>
      <w:r>
        <w:rPr>
          <w:color w:val="000000"/>
          <w:sz w:val="24"/>
          <w:szCs w:val="24"/>
          <w:shd w:val="clear" w:color="auto" w:fill="FFFFFF"/>
        </w:rPr>
        <w:t>Appl</w:t>
      </w:r>
      <w:proofErr w:type="spellEnd"/>
      <w:r>
        <w:rPr>
          <w:color w:val="000000"/>
          <w:sz w:val="24"/>
          <w:szCs w:val="24"/>
          <w:shd w:val="clear" w:color="auto" w:fill="FFFFFF"/>
        </w:rPr>
        <w:t xml:space="preserve"> Physiol. 2010; 111:449-458. </w:t>
      </w:r>
    </w:p>
    <w:p w:rsidR="00F92277" w:rsidRDefault="00F92277" w:rsidP="00201B70">
      <w:pPr>
        <w:numPr>
          <w:ilvl w:val="0"/>
          <w:numId w:val="1"/>
        </w:numPr>
        <w:shd w:val="clear" w:color="auto" w:fill="FFFFFF"/>
        <w:spacing w:line="480" w:lineRule="auto"/>
        <w:rPr>
          <w:color w:val="000000"/>
          <w:sz w:val="24"/>
          <w:szCs w:val="24"/>
          <w:shd w:val="clear" w:color="auto" w:fill="FFFFFF"/>
        </w:rPr>
      </w:pPr>
      <w:proofErr w:type="spellStart"/>
      <w:r>
        <w:rPr>
          <w:color w:val="000000"/>
          <w:sz w:val="24"/>
          <w:szCs w:val="24"/>
          <w:shd w:val="clear" w:color="auto" w:fill="FFFFFF"/>
        </w:rPr>
        <w:t>Stipanuk</w:t>
      </w:r>
      <w:proofErr w:type="spellEnd"/>
      <w:r>
        <w:rPr>
          <w:color w:val="000000"/>
          <w:sz w:val="24"/>
          <w:szCs w:val="24"/>
          <w:shd w:val="clear" w:color="auto" w:fill="FFFFFF"/>
        </w:rPr>
        <w:t xml:space="preserve"> MH. Biochemical, Physiological, &amp; Molecular Aspects of Human Nutrition. 2</w:t>
      </w:r>
      <w:r w:rsidRPr="00B94390">
        <w:rPr>
          <w:color w:val="000000"/>
          <w:sz w:val="24"/>
          <w:szCs w:val="24"/>
          <w:shd w:val="clear" w:color="auto" w:fill="FFFFFF"/>
          <w:vertAlign w:val="superscript"/>
        </w:rPr>
        <w:t>nd</w:t>
      </w:r>
      <w:r>
        <w:rPr>
          <w:color w:val="000000"/>
          <w:sz w:val="24"/>
          <w:szCs w:val="24"/>
          <w:shd w:val="clear" w:color="auto" w:fill="FFFFFF"/>
        </w:rPr>
        <w:t xml:space="preserve"> ed. St. Louis, Missouri: Saunders; 2006: 1034-1039. </w:t>
      </w:r>
    </w:p>
    <w:p w:rsidR="00F92277" w:rsidRDefault="00F92277" w:rsidP="00201B70">
      <w:pPr>
        <w:numPr>
          <w:ilvl w:val="0"/>
          <w:numId w:val="1"/>
        </w:numPr>
        <w:shd w:val="clear" w:color="auto" w:fill="FFFFFF"/>
        <w:spacing w:line="480" w:lineRule="auto"/>
        <w:rPr>
          <w:color w:val="000000"/>
          <w:sz w:val="24"/>
          <w:szCs w:val="24"/>
          <w:shd w:val="clear" w:color="auto" w:fill="FFFFFF"/>
        </w:rPr>
      </w:pPr>
      <w:r>
        <w:rPr>
          <w:color w:val="000000"/>
          <w:sz w:val="24"/>
          <w:szCs w:val="24"/>
          <w:shd w:val="clear" w:color="auto" w:fill="FFFFFF"/>
        </w:rPr>
        <w:t xml:space="preserve">Cole C, Grant F, </w:t>
      </w:r>
      <w:proofErr w:type="spellStart"/>
      <w:r>
        <w:rPr>
          <w:color w:val="000000"/>
          <w:sz w:val="24"/>
          <w:szCs w:val="24"/>
          <w:shd w:val="clear" w:color="auto" w:fill="FFFFFF"/>
        </w:rPr>
        <w:t>Swaby</w:t>
      </w:r>
      <w:proofErr w:type="spellEnd"/>
      <w:r>
        <w:rPr>
          <w:color w:val="000000"/>
          <w:sz w:val="24"/>
          <w:szCs w:val="24"/>
          <w:shd w:val="clear" w:color="auto" w:fill="FFFFFF"/>
        </w:rPr>
        <w:t>-Ellis ED, Smith J, Jacques A, Northrop-</w:t>
      </w:r>
      <w:proofErr w:type="spellStart"/>
      <w:r>
        <w:rPr>
          <w:color w:val="000000"/>
          <w:sz w:val="24"/>
          <w:szCs w:val="24"/>
          <w:shd w:val="clear" w:color="auto" w:fill="FFFFFF"/>
        </w:rPr>
        <w:t>Clewes</w:t>
      </w:r>
      <w:proofErr w:type="spellEnd"/>
      <w:r>
        <w:rPr>
          <w:color w:val="000000"/>
          <w:sz w:val="24"/>
          <w:szCs w:val="24"/>
          <w:shd w:val="clear" w:color="auto" w:fill="FFFFFF"/>
        </w:rPr>
        <w:t xml:space="preserve"> CA, </w:t>
      </w:r>
      <w:proofErr w:type="spellStart"/>
      <w:r>
        <w:rPr>
          <w:color w:val="000000"/>
          <w:sz w:val="24"/>
          <w:szCs w:val="24"/>
          <w:shd w:val="clear" w:color="auto" w:fill="FFFFFF"/>
        </w:rPr>
        <w:t>Caldwel</w:t>
      </w:r>
      <w:proofErr w:type="spellEnd"/>
      <w:r>
        <w:rPr>
          <w:color w:val="000000"/>
          <w:sz w:val="24"/>
          <w:szCs w:val="24"/>
          <w:shd w:val="clear" w:color="auto" w:fill="FFFFFF"/>
        </w:rPr>
        <w:t xml:space="preserve"> KL, Pfeiffer CM, Ziegler TR. Zinc and iron deficiency and their interrelations in low-income African American and Hispanic children in Atlanta. Am J </w:t>
      </w:r>
      <w:proofErr w:type="spellStart"/>
      <w:r>
        <w:rPr>
          <w:color w:val="000000"/>
          <w:sz w:val="24"/>
          <w:szCs w:val="24"/>
          <w:shd w:val="clear" w:color="auto" w:fill="FFFFFF"/>
        </w:rPr>
        <w:t>Clin</w:t>
      </w:r>
      <w:proofErr w:type="spellEnd"/>
      <w:r>
        <w:rPr>
          <w:color w:val="000000"/>
          <w:sz w:val="24"/>
          <w:szCs w:val="24"/>
          <w:shd w:val="clear" w:color="auto" w:fill="FFFFFF"/>
        </w:rPr>
        <w:t xml:space="preserve"> </w:t>
      </w:r>
      <w:proofErr w:type="spellStart"/>
      <w:r>
        <w:rPr>
          <w:color w:val="000000"/>
          <w:sz w:val="24"/>
          <w:szCs w:val="24"/>
          <w:shd w:val="clear" w:color="auto" w:fill="FFFFFF"/>
        </w:rPr>
        <w:t>Nutr</w:t>
      </w:r>
      <w:proofErr w:type="spellEnd"/>
      <w:r>
        <w:rPr>
          <w:color w:val="000000"/>
          <w:sz w:val="24"/>
          <w:szCs w:val="24"/>
          <w:shd w:val="clear" w:color="auto" w:fill="FFFFFF"/>
        </w:rPr>
        <w:t xml:space="preserve">. 2010; 91: 1027-1034. </w:t>
      </w:r>
    </w:p>
    <w:p w:rsidR="00F92277" w:rsidRPr="007C2FAF" w:rsidRDefault="00F92277" w:rsidP="007C2FAF">
      <w:pPr>
        <w:numPr>
          <w:ilvl w:val="0"/>
          <w:numId w:val="1"/>
        </w:numPr>
        <w:shd w:val="clear" w:color="auto" w:fill="FFFFFF"/>
        <w:spacing w:line="480" w:lineRule="auto"/>
        <w:rPr>
          <w:color w:val="000000"/>
          <w:sz w:val="24"/>
          <w:szCs w:val="24"/>
          <w:shd w:val="clear" w:color="auto" w:fill="FFFFFF"/>
        </w:rPr>
      </w:pPr>
      <w:proofErr w:type="spellStart"/>
      <w:r>
        <w:rPr>
          <w:color w:val="000000"/>
          <w:sz w:val="24"/>
          <w:szCs w:val="24"/>
          <w:shd w:val="clear" w:color="auto" w:fill="FFFFFF"/>
        </w:rPr>
        <w:lastRenderedPageBreak/>
        <w:t>Kemmer</w:t>
      </w:r>
      <w:proofErr w:type="spellEnd"/>
      <w:r>
        <w:rPr>
          <w:color w:val="000000"/>
          <w:sz w:val="24"/>
          <w:szCs w:val="24"/>
          <w:shd w:val="clear" w:color="auto" w:fill="FFFFFF"/>
        </w:rPr>
        <w:t xml:space="preserve"> TM, Novotny R, Ah Ping I. Iron deficiency and anemia: disparity in American Samoa and children living within the United States. </w:t>
      </w:r>
      <w:proofErr w:type="spellStart"/>
      <w:r>
        <w:rPr>
          <w:color w:val="000000"/>
          <w:sz w:val="24"/>
          <w:szCs w:val="24"/>
          <w:shd w:val="clear" w:color="auto" w:fill="FFFFFF"/>
        </w:rPr>
        <w:t>Eur</w:t>
      </w:r>
      <w:proofErr w:type="spellEnd"/>
      <w:r>
        <w:rPr>
          <w:color w:val="000000"/>
          <w:sz w:val="24"/>
          <w:szCs w:val="24"/>
          <w:shd w:val="clear" w:color="auto" w:fill="FFFFFF"/>
        </w:rPr>
        <w:t xml:space="preserve"> J of </w:t>
      </w:r>
      <w:proofErr w:type="spellStart"/>
      <w:r>
        <w:rPr>
          <w:color w:val="000000"/>
          <w:sz w:val="24"/>
          <w:szCs w:val="24"/>
          <w:shd w:val="clear" w:color="auto" w:fill="FFFFFF"/>
        </w:rPr>
        <w:t>Clin</w:t>
      </w:r>
      <w:proofErr w:type="spellEnd"/>
      <w:r>
        <w:rPr>
          <w:color w:val="000000"/>
          <w:sz w:val="24"/>
          <w:szCs w:val="24"/>
          <w:shd w:val="clear" w:color="auto" w:fill="FFFFFF"/>
        </w:rPr>
        <w:t xml:space="preserve"> </w:t>
      </w:r>
      <w:proofErr w:type="spellStart"/>
      <w:r>
        <w:rPr>
          <w:color w:val="000000"/>
          <w:sz w:val="24"/>
          <w:szCs w:val="24"/>
          <w:shd w:val="clear" w:color="auto" w:fill="FFFFFF"/>
        </w:rPr>
        <w:t>Nutr</w:t>
      </w:r>
      <w:proofErr w:type="spellEnd"/>
      <w:r>
        <w:rPr>
          <w:color w:val="000000"/>
          <w:sz w:val="24"/>
          <w:szCs w:val="24"/>
          <w:shd w:val="clear" w:color="auto" w:fill="FFFFFF"/>
        </w:rPr>
        <w:t xml:space="preserve">. 2008; 62: 754-760. </w:t>
      </w:r>
    </w:p>
    <w:sectPr w:rsidR="00F92277" w:rsidRPr="007C2FAF" w:rsidSect="005F7B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451D1"/>
    <w:multiLevelType w:val="hybridMultilevel"/>
    <w:tmpl w:val="FAE26AA2"/>
    <w:lvl w:ilvl="0" w:tplc="26FAD1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characterSpacingControl w:val="doNotCompress"/>
  <w:doNotValidateAgainstSchema/>
  <w:doNotDemarcateInvalidXml/>
  <w:compat/>
  <w:rsids>
    <w:rsidRoot w:val="00F837F6"/>
    <w:rsid w:val="00026B74"/>
    <w:rsid w:val="00052EE5"/>
    <w:rsid w:val="000F549A"/>
    <w:rsid w:val="0011242E"/>
    <w:rsid w:val="00201B70"/>
    <w:rsid w:val="00257718"/>
    <w:rsid w:val="00490733"/>
    <w:rsid w:val="00491F22"/>
    <w:rsid w:val="005335FF"/>
    <w:rsid w:val="005F7BC2"/>
    <w:rsid w:val="006A5668"/>
    <w:rsid w:val="006E05B3"/>
    <w:rsid w:val="007464B9"/>
    <w:rsid w:val="00763E0B"/>
    <w:rsid w:val="007C2FAF"/>
    <w:rsid w:val="00A25B65"/>
    <w:rsid w:val="00A91965"/>
    <w:rsid w:val="00AA4920"/>
    <w:rsid w:val="00B94390"/>
    <w:rsid w:val="00EB00D4"/>
    <w:rsid w:val="00EE6D3C"/>
    <w:rsid w:val="00EF775D"/>
    <w:rsid w:val="00F837F6"/>
    <w:rsid w:val="00F92277"/>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BC2"/>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rwrro3">
    <w:name w:val="rwrro3"/>
    <w:basedOn w:val="DefaultParagraphFont"/>
    <w:uiPriority w:val="99"/>
    <w:rsid w:val="00F837F6"/>
    <w:rPr>
      <w:color w:val="000000"/>
      <w:u w:val="none"/>
      <w:effect w:val="none"/>
    </w:rPr>
  </w:style>
  <w:style w:type="character" w:customStyle="1" w:styleId="nowrap1">
    <w:name w:val="nowrap1"/>
    <w:basedOn w:val="DefaultParagraphFont"/>
    <w:uiPriority w:val="99"/>
    <w:rsid w:val="00F837F6"/>
  </w:style>
  <w:style w:type="character" w:customStyle="1" w:styleId="rwrro4">
    <w:name w:val="rwrro4"/>
    <w:basedOn w:val="DefaultParagraphFont"/>
    <w:uiPriority w:val="99"/>
    <w:rsid w:val="00F837F6"/>
    <w:rPr>
      <w:color w:val="000000"/>
      <w:u w:val="none"/>
      <w:effect w:val="none"/>
    </w:rPr>
  </w:style>
  <w:style w:type="paragraph" w:styleId="BalloonText">
    <w:name w:val="Balloon Text"/>
    <w:basedOn w:val="Normal"/>
    <w:link w:val="BalloonTextChar"/>
    <w:uiPriority w:val="99"/>
    <w:semiHidden/>
    <w:rsid w:val="00F83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7F6"/>
    <w:rPr>
      <w:rFonts w:ascii="Tahoma" w:hAnsi="Tahoma" w:cs="Tahoma"/>
      <w:sz w:val="16"/>
      <w:szCs w:val="16"/>
    </w:rPr>
  </w:style>
  <w:style w:type="character" w:styleId="Hyperlink">
    <w:name w:val="Hyperlink"/>
    <w:basedOn w:val="DefaultParagraphFont"/>
    <w:uiPriority w:val="99"/>
    <w:semiHidden/>
    <w:unhideWhenUsed/>
    <w:rsid w:val="007C2FAF"/>
    <w:rPr>
      <w:strike w:val="0"/>
      <w:dstrike w:val="0"/>
      <w:color w:val="005BC6"/>
      <w:u w:val="none"/>
      <w:effect w:val="none"/>
    </w:rPr>
  </w:style>
</w:styles>
</file>

<file path=word/webSettings.xml><?xml version="1.0" encoding="utf-8"?>
<w:webSettings xmlns:r="http://schemas.openxmlformats.org/officeDocument/2006/relationships" xmlns:w="http://schemas.openxmlformats.org/wordprocessingml/2006/main">
  <w:divs>
    <w:div w:id="126897560">
      <w:marLeft w:val="0"/>
      <w:marRight w:val="0"/>
      <w:marTop w:val="0"/>
      <w:marBottom w:val="0"/>
      <w:divBdr>
        <w:top w:val="none" w:sz="0" w:space="0" w:color="auto"/>
        <w:left w:val="none" w:sz="0" w:space="0" w:color="auto"/>
        <w:bottom w:val="none" w:sz="0" w:space="0" w:color="auto"/>
        <w:right w:val="none" w:sz="0" w:space="0" w:color="auto"/>
      </w:divBdr>
      <w:divsChild>
        <w:div w:id="126897524">
          <w:marLeft w:val="0"/>
          <w:marRight w:val="0"/>
          <w:marTop w:val="0"/>
          <w:marBottom w:val="0"/>
          <w:divBdr>
            <w:top w:val="none" w:sz="0" w:space="0" w:color="auto"/>
            <w:left w:val="none" w:sz="0" w:space="0" w:color="auto"/>
            <w:bottom w:val="none" w:sz="0" w:space="0" w:color="auto"/>
            <w:right w:val="none" w:sz="0" w:space="0" w:color="auto"/>
          </w:divBdr>
          <w:divsChild>
            <w:div w:id="126897542">
              <w:marLeft w:val="0"/>
              <w:marRight w:val="0"/>
              <w:marTop w:val="0"/>
              <w:marBottom w:val="0"/>
              <w:divBdr>
                <w:top w:val="none" w:sz="0" w:space="0" w:color="auto"/>
                <w:left w:val="none" w:sz="0" w:space="0" w:color="auto"/>
                <w:bottom w:val="none" w:sz="0" w:space="0" w:color="auto"/>
                <w:right w:val="none" w:sz="0" w:space="0" w:color="auto"/>
              </w:divBdr>
              <w:divsChild>
                <w:div w:id="126897574">
                  <w:marLeft w:val="225"/>
                  <w:marRight w:val="150"/>
                  <w:marTop w:val="15"/>
                  <w:marBottom w:val="0"/>
                  <w:divBdr>
                    <w:top w:val="none" w:sz="0" w:space="0" w:color="auto"/>
                    <w:left w:val="none" w:sz="0" w:space="0" w:color="auto"/>
                    <w:bottom w:val="none" w:sz="0" w:space="0" w:color="auto"/>
                    <w:right w:val="none" w:sz="0" w:space="0" w:color="auto"/>
                  </w:divBdr>
                  <w:divsChild>
                    <w:div w:id="126897623">
                      <w:marLeft w:val="0"/>
                      <w:marRight w:val="0"/>
                      <w:marTop w:val="0"/>
                      <w:marBottom w:val="0"/>
                      <w:divBdr>
                        <w:top w:val="none" w:sz="0" w:space="0" w:color="auto"/>
                        <w:left w:val="none" w:sz="0" w:space="0" w:color="auto"/>
                        <w:bottom w:val="none" w:sz="0" w:space="0" w:color="auto"/>
                        <w:right w:val="none" w:sz="0" w:space="0" w:color="auto"/>
                      </w:divBdr>
                      <w:divsChild>
                        <w:div w:id="126897566">
                          <w:marLeft w:val="0"/>
                          <w:marRight w:val="0"/>
                          <w:marTop w:val="0"/>
                          <w:marBottom w:val="0"/>
                          <w:divBdr>
                            <w:top w:val="none" w:sz="0" w:space="0" w:color="auto"/>
                            <w:left w:val="none" w:sz="0" w:space="0" w:color="auto"/>
                            <w:bottom w:val="none" w:sz="0" w:space="0" w:color="auto"/>
                            <w:right w:val="none" w:sz="0" w:space="0" w:color="auto"/>
                          </w:divBdr>
                          <w:divsChild>
                            <w:div w:id="126897587">
                              <w:marLeft w:val="0"/>
                              <w:marRight w:val="0"/>
                              <w:marTop w:val="0"/>
                              <w:marBottom w:val="0"/>
                              <w:divBdr>
                                <w:top w:val="none" w:sz="0" w:space="0" w:color="auto"/>
                                <w:left w:val="none" w:sz="0" w:space="0" w:color="auto"/>
                                <w:bottom w:val="none" w:sz="0" w:space="0" w:color="auto"/>
                                <w:right w:val="none" w:sz="0" w:space="0" w:color="auto"/>
                              </w:divBdr>
                              <w:divsChild>
                                <w:div w:id="126897522">
                                  <w:marLeft w:val="0"/>
                                  <w:marRight w:val="0"/>
                                  <w:marTop w:val="0"/>
                                  <w:marBottom w:val="0"/>
                                  <w:divBdr>
                                    <w:top w:val="none" w:sz="0" w:space="0" w:color="auto"/>
                                    <w:left w:val="none" w:sz="0" w:space="0" w:color="auto"/>
                                    <w:bottom w:val="none" w:sz="0" w:space="0" w:color="auto"/>
                                    <w:right w:val="none" w:sz="0" w:space="0" w:color="auto"/>
                                  </w:divBdr>
                                  <w:divsChild>
                                    <w:div w:id="126897573">
                                      <w:marLeft w:val="0"/>
                                      <w:marRight w:val="0"/>
                                      <w:marTop w:val="0"/>
                                      <w:marBottom w:val="0"/>
                                      <w:divBdr>
                                        <w:top w:val="none" w:sz="0" w:space="0" w:color="auto"/>
                                        <w:left w:val="none" w:sz="0" w:space="0" w:color="auto"/>
                                        <w:bottom w:val="none" w:sz="0" w:space="0" w:color="auto"/>
                                        <w:right w:val="none" w:sz="0" w:space="0" w:color="auto"/>
                                      </w:divBdr>
                                      <w:divsChild>
                                        <w:div w:id="126897515">
                                          <w:marLeft w:val="0"/>
                                          <w:marRight w:val="0"/>
                                          <w:marTop w:val="0"/>
                                          <w:marBottom w:val="0"/>
                                          <w:divBdr>
                                            <w:top w:val="none" w:sz="0" w:space="0" w:color="auto"/>
                                            <w:left w:val="none" w:sz="0" w:space="0" w:color="auto"/>
                                            <w:bottom w:val="none" w:sz="0" w:space="0" w:color="auto"/>
                                            <w:right w:val="none" w:sz="0" w:space="0" w:color="auto"/>
                                          </w:divBdr>
                                          <w:divsChild>
                                            <w:div w:id="126897517">
                                              <w:marLeft w:val="0"/>
                                              <w:marRight w:val="0"/>
                                              <w:marTop w:val="0"/>
                                              <w:marBottom w:val="200"/>
                                              <w:divBdr>
                                                <w:top w:val="none" w:sz="0" w:space="0" w:color="auto"/>
                                                <w:left w:val="none" w:sz="0" w:space="0" w:color="auto"/>
                                                <w:bottom w:val="none" w:sz="0" w:space="0" w:color="auto"/>
                                                <w:right w:val="none" w:sz="0" w:space="0" w:color="auto"/>
                                              </w:divBdr>
                                            </w:div>
                                            <w:div w:id="126897520">
                                              <w:marLeft w:val="0"/>
                                              <w:marRight w:val="0"/>
                                              <w:marTop w:val="0"/>
                                              <w:marBottom w:val="200"/>
                                              <w:divBdr>
                                                <w:top w:val="none" w:sz="0" w:space="0" w:color="auto"/>
                                                <w:left w:val="none" w:sz="0" w:space="0" w:color="auto"/>
                                                <w:bottom w:val="none" w:sz="0" w:space="0" w:color="auto"/>
                                                <w:right w:val="none" w:sz="0" w:space="0" w:color="auto"/>
                                              </w:divBdr>
                                            </w:div>
                                            <w:div w:id="126897527">
                                              <w:marLeft w:val="0"/>
                                              <w:marRight w:val="0"/>
                                              <w:marTop w:val="0"/>
                                              <w:marBottom w:val="200"/>
                                              <w:divBdr>
                                                <w:top w:val="none" w:sz="0" w:space="0" w:color="auto"/>
                                                <w:left w:val="none" w:sz="0" w:space="0" w:color="auto"/>
                                                <w:bottom w:val="none" w:sz="0" w:space="0" w:color="auto"/>
                                                <w:right w:val="none" w:sz="0" w:space="0" w:color="auto"/>
                                              </w:divBdr>
                                            </w:div>
                                            <w:div w:id="126897536">
                                              <w:marLeft w:val="0"/>
                                              <w:marRight w:val="0"/>
                                              <w:marTop w:val="0"/>
                                              <w:marBottom w:val="200"/>
                                              <w:divBdr>
                                                <w:top w:val="none" w:sz="0" w:space="0" w:color="auto"/>
                                                <w:left w:val="none" w:sz="0" w:space="0" w:color="auto"/>
                                                <w:bottom w:val="none" w:sz="0" w:space="0" w:color="auto"/>
                                                <w:right w:val="none" w:sz="0" w:space="0" w:color="auto"/>
                                              </w:divBdr>
                                            </w:div>
                                            <w:div w:id="126897550">
                                              <w:marLeft w:val="0"/>
                                              <w:marRight w:val="0"/>
                                              <w:marTop w:val="0"/>
                                              <w:marBottom w:val="200"/>
                                              <w:divBdr>
                                                <w:top w:val="none" w:sz="0" w:space="0" w:color="auto"/>
                                                <w:left w:val="none" w:sz="0" w:space="0" w:color="auto"/>
                                                <w:bottom w:val="none" w:sz="0" w:space="0" w:color="auto"/>
                                                <w:right w:val="none" w:sz="0" w:space="0" w:color="auto"/>
                                              </w:divBdr>
                                            </w:div>
                                            <w:div w:id="126897564">
                                              <w:marLeft w:val="0"/>
                                              <w:marRight w:val="0"/>
                                              <w:marTop w:val="0"/>
                                              <w:marBottom w:val="200"/>
                                              <w:divBdr>
                                                <w:top w:val="none" w:sz="0" w:space="0" w:color="auto"/>
                                                <w:left w:val="none" w:sz="0" w:space="0" w:color="auto"/>
                                                <w:bottom w:val="none" w:sz="0" w:space="0" w:color="auto"/>
                                                <w:right w:val="none" w:sz="0" w:space="0" w:color="auto"/>
                                              </w:divBdr>
                                            </w:div>
                                            <w:div w:id="126897603">
                                              <w:marLeft w:val="0"/>
                                              <w:marRight w:val="0"/>
                                              <w:marTop w:val="0"/>
                                              <w:marBottom w:val="200"/>
                                              <w:divBdr>
                                                <w:top w:val="none" w:sz="0" w:space="0" w:color="auto"/>
                                                <w:left w:val="none" w:sz="0" w:space="0" w:color="auto"/>
                                                <w:bottom w:val="none" w:sz="0" w:space="0" w:color="auto"/>
                                                <w:right w:val="none" w:sz="0" w:space="0" w:color="auto"/>
                                              </w:divBdr>
                                            </w:div>
                                            <w:div w:id="126897604">
                                              <w:marLeft w:val="0"/>
                                              <w:marRight w:val="0"/>
                                              <w:marTop w:val="0"/>
                                              <w:marBottom w:val="200"/>
                                              <w:divBdr>
                                                <w:top w:val="none" w:sz="0" w:space="0" w:color="auto"/>
                                                <w:left w:val="none" w:sz="0" w:space="0" w:color="auto"/>
                                                <w:bottom w:val="none" w:sz="0" w:space="0" w:color="auto"/>
                                                <w:right w:val="none" w:sz="0" w:space="0" w:color="auto"/>
                                              </w:divBdr>
                                            </w:div>
                                            <w:div w:id="126897605">
                                              <w:marLeft w:val="0"/>
                                              <w:marRight w:val="0"/>
                                              <w:marTop w:val="0"/>
                                              <w:marBottom w:val="200"/>
                                              <w:divBdr>
                                                <w:top w:val="none" w:sz="0" w:space="0" w:color="auto"/>
                                                <w:left w:val="none" w:sz="0" w:space="0" w:color="auto"/>
                                                <w:bottom w:val="none" w:sz="0" w:space="0" w:color="auto"/>
                                                <w:right w:val="none" w:sz="0" w:space="0" w:color="auto"/>
                                              </w:divBdr>
                                            </w:div>
                                            <w:div w:id="126897606">
                                              <w:marLeft w:val="0"/>
                                              <w:marRight w:val="0"/>
                                              <w:marTop w:val="0"/>
                                              <w:marBottom w:val="200"/>
                                              <w:divBdr>
                                                <w:top w:val="none" w:sz="0" w:space="0" w:color="auto"/>
                                                <w:left w:val="none" w:sz="0" w:space="0" w:color="auto"/>
                                                <w:bottom w:val="none" w:sz="0" w:space="0" w:color="auto"/>
                                                <w:right w:val="none" w:sz="0" w:space="0" w:color="auto"/>
                                              </w:divBdr>
                                            </w:div>
                                            <w:div w:id="126897619">
                                              <w:marLeft w:val="0"/>
                                              <w:marRight w:val="0"/>
                                              <w:marTop w:val="0"/>
                                              <w:marBottom w:val="200"/>
                                              <w:divBdr>
                                                <w:top w:val="none" w:sz="0" w:space="0" w:color="auto"/>
                                                <w:left w:val="none" w:sz="0" w:space="0" w:color="auto"/>
                                                <w:bottom w:val="none" w:sz="0" w:space="0" w:color="auto"/>
                                                <w:right w:val="none" w:sz="0" w:space="0" w:color="auto"/>
                                              </w:divBdr>
                                            </w:div>
                                            <w:div w:id="12689762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897596">
      <w:marLeft w:val="0"/>
      <w:marRight w:val="0"/>
      <w:marTop w:val="0"/>
      <w:marBottom w:val="0"/>
      <w:divBdr>
        <w:top w:val="none" w:sz="0" w:space="0" w:color="auto"/>
        <w:left w:val="none" w:sz="0" w:space="0" w:color="auto"/>
        <w:bottom w:val="none" w:sz="0" w:space="0" w:color="auto"/>
        <w:right w:val="none" w:sz="0" w:space="0" w:color="auto"/>
      </w:divBdr>
      <w:divsChild>
        <w:div w:id="126897531">
          <w:marLeft w:val="0"/>
          <w:marRight w:val="0"/>
          <w:marTop w:val="0"/>
          <w:marBottom w:val="0"/>
          <w:divBdr>
            <w:top w:val="single" w:sz="6" w:space="0" w:color="C6C6C6"/>
            <w:left w:val="single" w:sz="6" w:space="0" w:color="C6C6C6"/>
            <w:bottom w:val="single" w:sz="6" w:space="0" w:color="C6C6C6"/>
            <w:right w:val="single" w:sz="6" w:space="0" w:color="C6C6C6"/>
          </w:divBdr>
          <w:divsChild>
            <w:div w:id="126897511">
              <w:marLeft w:val="0"/>
              <w:marRight w:val="0"/>
              <w:marTop w:val="0"/>
              <w:marBottom w:val="0"/>
              <w:divBdr>
                <w:top w:val="none" w:sz="0" w:space="0" w:color="auto"/>
                <w:left w:val="none" w:sz="0" w:space="0" w:color="auto"/>
                <w:bottom w:val="none" w:sz="0" w:space="0" w:color="auto"/>
                <w:right w:val="none" w:sz="0" w:space="0" w:color="auto"/>
              </w:divBdr>
            </w:div>
            <w:div w:id="126897548">
              <w:marLeft w:val="0"/>
              <w:marRight w:val="0"/>
              <w:marTop w:val="0"/>
              <w:marBottom w:val="0"/>
              <w:divBdr>
                <w:top w:val="none" w:sz="0" w:space="0" w:color="auto"/>
                <w:left w:val="none" w:sz="0" w:space="0" w:color="auto"/>
                <w:bottom w:val="none" w:sz="0" w:space="0" w:color="auto"/>
                <w:right w:val="none" w:sz="0" w:space="0" w:color="auto"/>
              </w:divBdr>
            </w:div>
            <w:div w:id="126897612">
              <w:marLeft w:val="0"/>
              <w:marRight w:val="0"/>
              <w:marTop w:val="0"/>
              <w:marBottom w:val="0"/>
              <w:divBdr>
                <w:top w:val="none" w:sz="0" w:space="0" w:color="auto"/>
                <w:left w:val="none" w:sz="0" w:space="0" w:color="auto"/>
                <w:bottom w:val="none" w:sz="0" w:space="0" w:color="auto"/>
                <w:right w:val="none" w:sz="0" w:space="0" w:color="auto"/>
              </w:divBdr>
            </w:div>
          </w:divsChild>
        </w:div>
        <w:div w:id="126897538">
          <w:marLeft w:val="0"/>
          <w:marRight w:val="0"/>
          <w:marTop w:val="0"/>
          <w:marBottom w:val="0"/>
          <w:divBdr>
            <w:top w:val="single" w:sz="6" w:space="0" w:color="C6C6C6"/>
            <w:left w:val="single" w:sz="6" w:space="0" w:color="C6C6C6"/>
            <w:bottom w:val="single" w:sz="6" w:space="0" w:color="C6C6C6"/>
            <w:right w:val="single" w:sz="6" w:space="0" w:color="C6C6C6"/>
          </w:divBdr>
          <w:divsChild>
            <w:div w:id="126897551">
              <w:marLeft w:val="0"/>
              <w:marRight w:val="0"/>
              <w:marTop w:val="0"/>
              <w:marBottom w:val="0"/>
              <w:divBdr>
                <w:top w:val="none" w:sz="0" w:space="0" w:color="auto"/>
                <w:left w:val="none" w:sz="0" w:space="0" w:color="auto"/>
                <w:bottom w:val="none" w:sz="0" w:space="0" w:color="auto"/>
                <w:right w:val="none" w:sz="0" w:space="0" w:color="auto"/>
              </w:divBdr>
            </w:div>
            <w:div w:id="126897568">
              <w:marLeft w:val="120"/>
              <w:marRight w:val="60"/>
              <w:marTop w:val="60"/>
              <w:marBottom w:val="30"/>
              <w:divBdr>
                <w:top w:val="single" w:sz="6" w:space="0" w:color="D6D6D6"/>
                <w:left w:val="none" w:sz="0" w:space="0" w:color="auto"/>
                <w:bottom w:val="none" w:sz="0" w:space="0" w:color="auto"/>
                <w:right w:val="none" w:sz="0" w:space="0" w:color="auto"/>
              </w:divBdr>
            </w:div>
            <w:div w:id="126897580">
              <w:marLeft w:val="0"/>
              <w:marRight w:val="0"/>
              <w:marTop w:val="0"/>
              <w:marBottom w:val="0"/>
              <w:divBdr>
                <w:top w:val="none" w:sz="0" w:space="0" w:color="auto"/>
                <w:left w:val="none" w:sz="0" w:space="0" w:color="auto"/>
                <w:bottom w:val="none" w:sz="0" w:space="0" w:color="auto"/>
                <w:right w:val="none" w:sz="0" w:space="0" w:color="auto"/>
              </w:divBdr>
            </w:div>
            <w:div w:id="126897597">
              <w:marLeft w:val="0"/>
              <w:marRight w:val="0"/>
              <w:marTop w:val="0"/>
              <w:marBottom w:val="0"/>
              <w:divBdr>
                <w:top w:val="none" w:sz="0" w:space="0" w:color="auto"/>
                <w:left w:val="none" w:sz="0" w:space="0" w:color="auto"/>
                <w:bottom w:val="none" w:sz="0" w:space="0" w:color="auto"/>
                <w:right w:val="none" w:sz="0" w:space="0" w:color="auto"/>
              </w:divBdr>
            </w:div>
            <w:div w:id="126897600">
              <w:marLeft w:val="0"/>
              <w:marRight w:val="0"/>
              <w:marTop w:val="0"/>
              <w:marBottom w:val="0"/>
              <w:divBdr>
                <w:top w:val="none" w:sz="0" w:space="0" w:color="auto"/>
                <w:left w:val="none" w:sz="0" w:space="0" w:color="auto"/>
                <w:bottom w:val="none" w:sz="0" w:space="0" w:color="auto"/>
                <w:right w:val="none" w:sz="0" w:space="0" w:color="auto"/>
              </w:divBdr>
            </w:div>
          </w:divsChild>
        </w:div>
        <w:div w:id="126897543">
          <w:marLeft w:val="0"/>
          <w:marRight w:val="0"/>
          <w:marTop w:val="0"/>
          <w:marBottom w:val="0"/>
          <w:divBdr>
            <w:top w:val="single" w:sz="6" w:space="0" w:color="C6C6C6"/>
            <w:left w:val="single" w:sz="6" w:space="0" w:color="C6C6C6"/>
            <w:bottom w:val="single" w:sz="6" w:space="0" w:color="C6C6C6"/>
            <w:right w:val="single" w:sz="6" w:space="0" w:color="C6C6C6"/>
          </w:divBdr>
          <w:divsChild>
            <w:div w:id="126897512">
              <w:marLeft w:val="0"/>
              <w:marRight w:val="0"/>
              <w:marTop w:val="0"/>
              <w:marBottom w:val="0"/>
              <w:divBdr>
                <w:top w:val="none" w:sz="0" w:space="0" w:color="auto"/>
                <w:left w:val="none" w:sz="0" w:space="0" w:color="auto"/>
                <w:bottom w:val="none" w:sz="0" w:space="0" w:color="auto"/>
                <w:right w:val="none" w:sz="0" w:space="0" w:color="auto"/>
              </w:divBdr>
            </w:div>
            <w:div w:id="126897514">
              <w:marLeft w:val="120"/>
              <w:marRight w:val="60"/>
              <w:marTop w:val="60"/>
              <w:marBottom w:val="30"/>
              <w:divBdr>
                <w:top w:val="single" w:sz="6" w:space="0" w:color="D6D6D6"/>
                <w:left w:val="none" w:sz="0" w:space="0" w:color="auto"/>
                <w:bottom w:val="none" w:sz="0" w:space="0" w:color="auto"/>
                <w:right w:val="none" w:sz="0" w:space="0" w:color="auto"/>
              </w:divBdr>
            </w:div>
            <w:div w:id="126897516">
              <w:marLeft w:val="120"/>
              <w:marRight w:val="60"/>
              <w:marTop w:val="60"/>
              <w:marBottom w:val="30"/>
              <w:divBdr>
                <w:top w:val="single" w:sz="6" w:space="0" w:color="D6D6D6"/>
                <w:left w:val="none" w:sz="0" w:space="0" w:color="auto"/>
                <w:bottom w:val="none" w:sz="0" w:space="0" w:color="auto"/>
                <w:right w:val="none" w:sz="0" w:space="0" w:color="auto"/>
              </w:divBdr>
            </w:div>
            <w:div w:id="126897519">
              <w:marLeft w:val="0"/>
              <w:marRight w:val="0"/>
              <w:marTop w:val="0"/>
              <w:marBottom w:val="0"/>
              <w:divBdr>
                <w:top w:val="none" w:sz="0" w:space="0" w:color="auto"/>
                <w:left w:val="none" w:sz="0" w:space="0" w:color="auto"/>
                <w:bottom w:val="none" w:sz="0" w:space="0" w:color="auto"/>
                <w:right w:val="none" w:sz="0" w:space="0" w:color="auto"/>
              </w:divBdr>
            </w:div>
            <w:div w:id="126897521">
              <w:marLeft w:val="0"/>
              <w:marRight w:val="0"/>
              <w:marTop w:val="0"/>
              <w:marBottom w:val="0"/>
              <w:divBdr>
                <w:top w:val="none" w:sz="0" w:space="0" w:color="auto"/>
                <w:left w:val="none" w:sz="0" w:space="0" w:color="auto"/>
                <w:bottom w:val="none" w:sz="0" w:space="0" w:color="auto"/>
                <w:right w:val="none" w:sz="0" w:space="0" w:color="auto"/>
              </w:divBdr>
            </w:div>
            <w:div w:id="126897525">
              <w:marLeft w:val="0"/>
              <w:marRight w:val="0"/>
              <w:marTop w:val="0"/>
              <w:marBottom w:val="0"/>
              <w:divBdr>
                <w:top w:val="none" w:sz="0" w:space="0" w:color="auto"/>
                <w:left w:val="none" w:sz="0" w:space="0" w:color="auto"/>
                <w:bottom w:val="none" w:sz="0" w:space="0" w:color="auto"/>
                <w:right w:val="none" w:sz="0" w:space="0" w:color="auto"/>
              </w:divBdr>
            </w:div>
            <w:div w:id="126897526">
              <w:marLeft w:val="0"/>
              <w:marRight w:val="0"/>
              <w:marTop w:val="0"/>
              <w:marBottom w:val="0"/>
              <w:divBdr>
                <w:top w:val="none" w:sz="0" w:space="0" w:color="auto"/>
                <w:left w:val="none" w:sz="0" w:space="0" w:color="auto"/>
                <w:bottom w:val="none" w:sz="0" w:space="0" w:color="auto"/>
                <w:right w:val="none" w:sz="0" w:space="0" w:color="auto"/>
              </w:divBdr>
            </w:div>
            <w:div w:id="126897529">
              <w:marLeft w:val="120"/>
              <w:marRight w:val="60"/>
              <w:marTop w:val="60"/>
              <w:marBottom w:val="30"/>
              <w:divBdr>
                <w:top w:val="single" w:sz="6" w:space="0" w:color="D6D6D6"/>
                <w:left w:val="none" w:sz="0" w:space="0" w:color="auto"/>
                <w:bottom w:val="none" w:sz="0" w:space="0" w:color="auto"/>
                <w:right w:val="none" w:sz="0" w:space="0" w:color="auto"/>
              </w:divBdr>
            </w:div>
            <w:div w:id="126897533">
              <w:marLeft w:val="0"/>
              <w:marRight w:val="0"/>
              <w:marTop w:val="0"/>
              <w:marBottom w:val="0"/>
              <w:divBdr>
                <w:top w:val="none" w:sz="0" w:space="0" w:color="auto"/>
                <w:left w:val="none" w:sz="0" w:space="0" w:color="auto"/>
                <w:bottom w:val="none" w:sz="0" w:space="0" w:color="auto"/>
                <w:right w:val="none" w:sz="0" w:space="0" w:color="auto"/>
              </w:divBdr>
            </w:div>
            <w:div w:id="126897540">
              <w:marLeft w:val="120"/>
              <w:marRight w:val="60"/>
              <w:marTop w:val="60"/>
              <w:marBottom w:val="30"/>
              <w:divBdr>
                <w:top w:val="single" w:sz="6" w:space="0" w:color="D6D6D6"/>
                <w:left w:val="none" w:sz="0" w:space="0" w:color="auto"/>
                <w:bottom w:val="none" w:sz="0" w:space="0" w:color="auto"/>
                <w:right w:val="none" w:sz="0" w:space="0" w:color="auto"/>
              </w:divBdr>
            </w:div>
            <w:div w:id="126897541">
              <w:marLeft w:val="0"/>
              <w:marRight w:val="0"/>
              <w:marTop w:val="0"/>
              <w:marBottom w:val="0"/>
              <w:divBdr>
                <w:top w:val="none" w:sz="0" w:space="0" w:color="auto"/>
                <w:left w:val="none" w:sz="0" w:space="0" w:color="auto"/>
                <w:bottom w:val="none" w:sz="0" w:space="0" w:color="auto"/>
                <w:right w:val="none" w:sz="0" w:space="0" w:color="auto"/>
              </w:divBdr>
            </w:div>
            <w:div w:id="126897561">
              <w:marLeft w:val="0"/>
              <w:marRight w:val="0"/>
              <w:marTop w:val="0"/>
              <w:marBottom w:val="0"/>
              <w:divBdr>
                <w:top w:val="none" w:sz="0" w:space="0" w:color="auto"/>
                <w:left w:val="none" w:sz="0" w:space="0" w:color="auto"/>
                <w:bottom w:val="none" w:sz="0" w:space="0" w:color="auto"/>
                <w:right w:val="none" w:sz="0" w:space="0" w:color="auto"/>
              </w:divBdr>
            </w:div>
            <w:div w:id="126897565">
              <w:marLeft w:val="120"/>
              <w:marRight w:val="60"/>
              <w:marTop w:val="60"/>
              <w:marBottom w:val="30"/>
              <w:divBdr>
                <w:top w:val="single" w:sz="6" w:space="0" w:color="D6D6D6"/>
                <w:left w:val="none" w:sz="0" w:space="0" w:color="auto"/>
                <w:bottom w:val="none" w:sz="0" w:space="0" w:color="auto"/>
                <w:right w:val="none" w:sz="0" w:space="0" w:color="auto"/>
              </w:divBdr>
            </w:div>
            <w:div w:id="126897567">
              <w:marLeft w:val="0"/>
              <w:marRight w:val="0"/>
              <w:marTop w:val="0"/>
              <w:marBottom w:val="0"/>
              <w:divBdr>
                <w:top w:val="none" w:sz="0" w:space="0" w:color="auto"/>
                <w:left w:val="none" w:sz="0" w:space="0" w:color="auto"/>
                <w:bottom w:val="none" w:sz="0" w:space="0" w:color="auto"/>
                <w:right w:val="none" w:sz="0" w:space="0" w:color="auto"/>
              </w:divBdr>
            </w:div>
            <w:div w:id="126897570">
              <w:marLeft w:val="0"/>
              <w:marRight w:val="0"/>
              <w:marTop w:val="0"/>
              <w:marBottom w:val="0"/>
              <w:divBdr>
                <w:top w:val="none" w:sz="0" w:space="0" w:color="auto"/>
                <w:left w:val="none" w:sz="0" w:space="0" w:color="auto"/>
                <w:bottom w:val="none" w:sz="0" w:space="0" w:color="auto"/>
                <w:right w:val="none" w:sz="0" w:space="0" w:color="auto"/>
              </w:divBdr>
            </w:div>
            <w:div w:id="126897572">
              <w:marLeft w:val="0"/>
              <w:marRight w:val="0"/>
              <w:marTop w:val="0"/>
              <w:marBottom w:val="0"/>
              <w:divBdr>
                <w:top w:val="none" w:sz="0" w:space="0" w:color="auto"/>
                <w:left w:val="none" w:sz="0" w:space="0" w:color="auto"/>
                <w:bottom w:val="none" w:sz="0" w:space="0" w:color="auto"/>
                <w:right w:val="none" w:sz="0" w:space="0" w:color="auto"/>
              </w:divBdr>
            </w:div>
            <w:div w:id="126897578">
              <w:marLeft w:val="0"/>
              <w:marRight w:val="0"/>
              <w:marTop w:val="0"/>
              <w:marBottom w:val="0"/>
              <w:divBdr>
                <w:top w:val="none" w:sz="0" w:space="0" w:color="auto"/>
                <w:left w:val="none" w:sz="0" w:space="0" w:color="auto"/>
                <w:bottom w:val="none" w:sz="0" w:space="0" w:color="auto"/>
                <w:right w:val="none" w:sz="0" w:space="0" w:color="auto"/>
              </w:divBdr>
            </w:div>
            <w:div w:id="126897579">
              <w:marLeft w:val="0"/>
              <w:marRight w:val="0"/>
              <w:marTop w:val="0"/>
              <w:marBottom w:val="0"/>
              <w:divBdr>
                <w:top w:val="none" w:sz="0" w:space="0" w:color="auto"/>
                <w:left w:val="none" w:sz="0" w:space="0" w:color="auto"/>
                <w:bottom w:val="none" w:sz="0" w:space="0" w:color="auto"/>
                <w:right w:val="none" w:sz="0" w:space="0" w:color="auto"/>
              </w:divBdr>
            </w:div>
            <w:div w:id="126897581">
              <w:marLeft w:val="0"/>
              <w:marRight w:val="0"/>
              <w:marTop w:val="0"/>
              <w:marBottom w:val="0"/>
              <w:divBdr>
                <w:top w:val="none" w:sz="0" w:space="0" w:color="auto"/>
                <w:left w:val="none" w:sz="0" w:space="0" w:color="auto"/>
                <w:bottom w:val="none" w:sz="0" w:space="0" w:color="auto"/>
                <w:right w:val="none" w:sz="0" w:space="0" w:color="auto"/>
              </w:divBdr>
            </w:div>
            <w:div w:id="126897589">
              <w:marLeft w:val="120"/>
              <w:marRight w:val="60"/>
              <w:marTop w:val="60"/>
              <w:marBottom w:val="30"/>
              <w:divBdr>
                <w:top w:val="single" w:sz="6" w:space="0" w:color="D6D6D6"/>
                <w:left w:val="none" w:sz="0" w:space="0" w:color="auto"/>
                <w:bottom w:val="none" w:sz="0" w:space="0" w:color="auto"/>
                <w:right w:val="none" w:sz="0" w:space="0" w:color="auto"/>
              </w:divBdr>
            </w:div>
            <w:div w:id="126897590">
              <w:marLeft w:val="0"/>
              <w:marRight w:val="0"/>
              <w:marTop w:val="0"/>
              <w:marBottom w:val="0"/>
              <w:divBdr>
                <w:top w:val="none" w:sz="0" w:space="0" w:color="auto"/>
                <w:left w:val="none" w:sz="0" w:space="0" w:color="auto"/>
                <w:bottom w:val="none" w:sz="0" w:space="0" w:color="auto"/>
                <w:right w:val="none" w:sz="0" w:space="0" w:color="auto"/>
              </w:divBdr>
            </w:div>
            <w:div w:id="126897592">
              <w:marLeft w:val="0"/>
              <w:marRight w:val="0"/>
              <w:marTop w:val="0"/>
              <w:marBottom w:val="0"/>
              <w:divBdr>
                <w:top w:val="none" w:sz="0" w:space="0" w:color="auto"/>
                <w:left w:val="none" w:sz="0" w:space="0" w:color="auto"/>
                <w:bottom w:val="none" w:sz="0" w:space="0" w:color="auto"/>
                <w:right w:val="none" w:sz="0" w:space="0" w:color="auto"/>
              </w:divBdr>
            </w:div>
            <w:div w:id="126897598">
              <w:marLeft w:val="0"/>
              <w:marRight w:val="0"/>
              <w:marTop w:val="0"/>
              <w:marBottom w:val="0"/>
              <w:divBdr>
                <w:top w:val="none" w:sz="0" w:space="0" w:color="auto"/>
                <w:left w:val="none" w:sz="0" w:space="0" w:color="auto"/>
                <w:bottom w:val="none" w:sz="0" w:space="0" w:color="auto"/>
                <w:right w:val="none" w:sz="0" w:space="0" w:color="auto"/>
              </w:divBdr>
            </w:div>
            <w:div w:id="126897611">
              <w:marLeft w:val="0"/>
              <w:marRight w:val="0"/>
              <w:marTop w:val="0"/>
              <w:marBottom w:val="0"/>
              <w:divBdr>
                <w:top w:val="none" w:sz="0" w:space="0" w:color="auto"/>
                <w:left w:val="none" w:sz="0" w:space="0" w:color="auto"/>
                <w:bottom w:val="none" w:sz="0" w:space="0" w:color="auto"/>
                <w:right w:val="none" w:sz="0" w:space="0" w:color="auto"/>
              </w:divBdr>
            </w:div>
            <w:div w:id="126897622">
              <w:marLeft w:val="120"/>
              <w:marRight w:val="60"/>
              <w:marTop w:val="60"/>
              <w:marBottom w:val="30"/>
              <w:divBdr>
                <w:top w:val="single" w:sz="6" w:space="0" w:color="D6D6D6"/>
                <w:left w:val="none" w:sz="0" w:space="0" w:color="auto"/>
                <w:bottom w:val="none" w:sz="0" w:space="0" w:color="auto"/>
                <w:right w:val="none" w:sz="0" w:space="0" w:color="auto"/>
              </w:divBdr>
            </w:div>
            <w:div w:id="126897630">
              <w:marLeft w:val="0"/>
              <w:marRight w:val="0"/>
              <w:marTop w:val="0"/>
              <w:marBottom w:val="0"/>
              <w:divBdr>
                <w:top w:val="none" w:sz="0" w:space="0" w:color="auto"/>
                <w:left w:val="none" w:sz="0" w:space="0" w:color="auto"/>
                <w:bottom w:val="none" w:sz="0" w:space="0" w:color="auto"/>
                <w:right w:val="none" w:sz="0" w:space="0" w:color="auto"/>
              </w:divBdr>
            </w:div>
            <w:div w:id="126897632">
              <w:marLeft w:val="0"/>
              <w:marRight w:val="0"/>
              <w:marTop w:val="0"/>
              <w:marBottom w:val="0"/>
              <w:divBdr>
                <w:top w:val="none" w:sz="0" w:space="0" w:color="auto"/>
                <w:left w:val="none" w:sz="0" w:space="0" w:color="auto"/>
                <w:bottom w:val="none" w:sz="0" w:space="0" w:color="auto"/>
                <w:right w:val="none" w:sz="0" w:space="0" w:color="auto"/>
              </w:divBdr>
            </w:div>
          </w:divsChild>
        </w:div>
        <w:div w:id="126897552">
          <w:marLeft w:val="0"/>
          <w:marRight w:val="0"/>
          <w:marTop w:val="0"/>
          <w:marBottom w:val="0"/>
          <w:divBdr>
            <w:top w:val="single" w:sz="6" w:space="0" w:color="C6C6C6"/>
            <w:left w:val="single" w:sz="6" w:space="0" w:color="C6C6C6"/>
            <w:bottom w:val="single" w:sz="6" w:space="0" w:color="C6C6C6"/>
            <w:right w:val="single" w:sz="6" w:space="0" w:color="C6C6C6"/>
          </w:divBdr>
          <w:divsChild>
            <w:div w:id="126897558">
              <w:marLeft w:val="0"/>
              <w:marRight w:val="0"/>
              <w:marTop w:val="0"/>
              <w:marBottom w:val="0"/>
              <w:divBdr>
                <w:top w:val="none" w:sz="0" w:space="0" w:color="auto"/>
                <w:left w:val="none" w:sz="0" w:space="0" w:color="auto"/>
                <w:bottom w:val="none" w:sz="0" w:space="0" w:color="auto"/>
                <w:right w:val="none" w:sz="0" w:space="0" w:color="auto"/>
              </w:divBdr>
            </w:div>
            <w:div w:id="126897575">
              <w:marLeft w:val="0"/>
              <w:marRight w:val="0"/>
              <w:marTop w:val="0"/>
              <w:marBottom w:val="0"/>
              <w:divBdr>
                <w:top w:val="none" w:sz="0" w:space="0" w:color="auto"/>
                <w:left w:val="none" w:sz="0" w:space="0" w:color="auto"/>
                <w:bottom w:val="none" w:sz="0" w:space="0" w:color="auto"/>
                <w:right w:val="none" w:sz="0" w:space="0" w:color="auto"/>
              </w:divBdr>
            </w:div>
            <w:div w:id="126897582">
              <w:marLeft w:val="0"/>
              <w:marRight w:val="0"/>
              <w:marTop w:val="0"/>
              <w:marBottom w:val="0"/>
              <w:divBdr>
                <w:top w:val="none" w:sz="0" w:space="0" w:color="auto"/>
                <w:left w:val="none" w:sz="0" w:space="0" w:color="auto"/>
                <w:bottom w:val="none" w:sz="0" w:space="0" w:color="auto"/>
                <w:right w:val="none" w:sz="0" w:space="0" w:color="auto"/>
              </w:divBdr>
            </w:div>
          </w:divsChild>
        </w:div>
        <w:div w:id="126897586">
          <w:marLeft w:val="0"/>
          <w:marRight w:val="0"/>
          <w:marTop w:val="0"/>
          <w:marBottom w:val="0"/>
          <w:divBdr>
            <w:top w:val="single" w:sz="6" w:space="0" w:color="C6C6C6"/>
            <w:left w:val="single" w:sz="6" w:space="0" w:color="C6C6C6"/>
            <w:bottom w:val="single" w:sz="6" w:space="0" w:color="C6C6C6"/>
            <w:right w:val="single" w:sz="6" w:space="0" w:color="C6C6C6"/>
          </w:divBdr>
          <w:divsChild>
            <w:div w:id="126897544">
              <w:marLeft w:val="0"/>
              <w:marRight w:val="0"/>
              <w:marTop w:val="0"/>
              <w:marBottom w:val="0"/>
              <w:divBdr>
                <w:top w:val="none" w:sz="0" w:space="0" w:color="auto"/>
                <w:left w:val="none" w:sz="0" w:space="0" w:color="auto"/>
                <w:bottom w:val="none" w:sz="0" w:space="0" w:color="auto"/>
                <w:right w:val="none" w:sz="0" w:space="0" w:color="auto"/>
              </w:divBdr>
            </w:div>
            <w:div w:id="126897549">
              <w:marLeft w:val="0"/>
              <w:marRight w:val="0"/>
              <w:marTop w:val="0"/>
              <w:marBottom w:val="0"/>
              <w:divBdr>
                <w:top w:val="none" w:sz="0" w:space="0" w:color="auto"/>
                <w:left w:val="none" w:sz="0" w:space="0" w:color="auto"/>
                <w:bottom w:val="none" w:sz="0" w:space="0" w:color="auto"/>
                <w:right w:val="none" w:sz="0" w:space="0" w:color="auto"/>
              </w:divBdr>
            </w:div>
            <w:div w:id="126897553">
              <w:marLeft w:val="0"/>
              <w:marRight w:val="0"/>
              <w:marTop w:val="0"/>
              <w:marBottom w:val="0"/>
              <w:divBdr>
                <w:top w:val="none" w:sz="0" w:space="0" w:color="auto"/>
                <w:left w:val="none" w:sz="0" w:space="0" w:color="auto"/>
                <w:bottom w:val="none" w:sz="0" w:space="0" w:color="auto"/>
                <w:right w:val="none" w:sz="0" w:space="0" w:color="auto"/>
              </w:divBdr>
            </w:div>
          </w:divsChild>
        </w:div>
        <w:div w:id="126897616">
          <w:marLeft w:val="0"/>
          <w:marRight w:val="0"/>
          <w:marTop w:val="0"/>
          <w:marBottom w:val="0"/>
          <w:divBdr>
            <w:top w:val="none" w:sz="0" w:space="0" w:color="auto"/>
            <w:left w:val="none" w:sz="0" w:space="0" w:color="auto"/>
            <w:bottom w:val="none" w:sz="0" w:space="0" w:color="auto"/>
            <w:right w:val="none" w:sz="0" w:space="0" w:color="auto"/>
          </w:divBdr>
        </w:div>
        <w:div w:id="126897621">
          <w:marLeft w:val="0"/>
          <w:marRight w:val="0"/>
          <w:marTop w:val="0"/>
          <w:marBottom w:val="0"/>
          <w:divBdr>
            <w:top w:val="none" w:sz="0" w:space="0" w:color="auto"/>
            <w:left w:val="none" w:sz="0" w:space="0" w:color="auto"/>
            <w:bottom w:val="none" w:sz="0" w:space="0" w:color="auto"/>
            <w:right w:val="none" w:sz="0" w:space="0" w:color="auto"/>
          </w:divBdr>
          <w:divsChild>
            <w:div w:id="126897562">
              <w:marLeft w:val="0"/>
              <w:marRight w:val="0"/>
              <w:marTop w:val="0"/>
              <w:marBottom w:val="0"/>
              <w:divBdr>
                <w:top w:val="none" w:sz="0" w:space="0" w:color="auto"/>
                <w:left w:val="none" w:sz="0" w:space="0" w:color="auto"/>
                <w:bottom w:val="none" w:sz="0" w:space="0" w:color="auto"/>
                <w:right w:val="none" w:sz="0" w:space="0" w:color="auto"/>
              </w:divBdr>
              <w:divsChild>
                <w:div w:id="126897557">
                  <w:marLeft w:val="225"/>
                  <w:marRight w:val="150"/>
                  <w:marTop w:val="15"/>
                  <w:marBottom w:val="0"/>
                  <w:divBdr>
                    <w:top w:val="none" w:sz="0" w:space="0" w:color="auto"/>
                    <w:left w:val="none" w:sz="0" w:space="0" w:color="auto"/>
                    <w:bottom w:val="none" w:sz="0" w:space="0" w:color="auto"/>
                    <w:right w:val="none" w:sz="0" w:space="0" w:color="auto"/>
                  </w:divBdr>
                  <w:divsChild>
                    <w:div w:id="126897534">
                      <w:marLeft w:val="0"/>
                      <w:marRight w:val="0"/>
                      <w:marTop w:val="0"/>
                      <w:marBottom w:val="0"/>
                      <w:divBdr>
                        <w:top w:val="none" w:sz="0" w:space="0" w:color="auto"/>
                        <w:left w:val="none" w:sz="0" w:space="0" w:color="auto"/>
                        <w:bottom w:val="none" w:sz="0" w:space="0" w:color="auto"/>
                        <w:right w:val="none" w:sz="0" w:space="0" w:color="auto"/>
                      </w:divBdr>
                      <w:divsChild>
                        <w:div w:id="126897518">
                          <w:marLeft w:val="0"/>
                          <w:marRight w:val="0"/>
                          <w:marTop w:val="0"/>
                          <w:marBottom w:val="0"/>
                          <w:divBdr>
                            <w:top w:val="none" w:sz="0" w:space="0" w:color="auto"/>
                            <w:left w:val="none" w:sz="0" w:space="0" w:color="auto"/>
                            <w:bottom w:val="none" w:sz="0" w:space="0" w:color="auto"/>
                            <w:right w:val="none" w:sz="0" w:space="0" w:color="auto"/>
                          </w:divBdr>
                          <w:divsChild>
                            <w:div w:id="126897532">
                              <w:marLeft w:val="0"/>
                              <w:marRight w:val="0"/>
                              <w:marTop w:val="0"/>
                              <w:marBottom w:val="0"/>
                              <w:divBdr>
                                <w:top w:val="none" w:sz="0" w:space="0" w:color="auto"/>
                                <w:left w:val="none" w:sz="0" w:space="0" w:color="auto"/>
                                <w:bottom w:val="none" w:sz="0" w:space="0" w:color="auto"/>
                                <w:right w:val="none" w:sz="0" w:space="0" w:color="auto"/>
                              </w:divBdr>
                            </w:div>
                          </w:divsChild>
                        </w:div>
                        <w:div w:id="126897577">
                          <w:marLeft w:val="0"/>
                          <w:marRight w:val="0"/>
                          <w:marTop w:val="0"/>
                          <w:marBottom w:val="0"/>
                          <w:divBdr>
                            <w:top w:val="none" w:sz="0" w:space="0" w:color="auto"/>
                            <w:left w:val="none" w:sz="0" w:space="0" w:color="auto"/>
                            <w:bottom w:val="none" w:sz="0" w:space="0" w:color="auto"/>
                            <w:right w:val="none" w:sz="0" w:space="0" w:color="auto"/>
                          </w:divBdr>
                        </w:div>
                        <w:div w:id="126897594">
                          <w:marLeft w:val="0"/>
                          <w:marRight w:val="0"/>
                          <w:marTop w:val="0"/>
                          <w:marBottom w:val="0"/>
                          <w:divBdr>
                            <w:top w:val="none" w:sz="0" w:space="0" w:color="auto"/>
                            <w:left w:val="none" w:sz="0" w:space="0" w:color="auto"/>
                            <w:bottom w:val="none" w:sz="0" w:space="0" w:color="auto"/>
                            <w:right w:val="none" w:sz="0" w:space="0" w:color="auto"/>
                          </w:divBdr>
                          <w:divsChild>
                            <w:div w:id="126897631">
                              <w:marLeft w:val="0"/>
                              <w:marRight w:val="0"/>
                              <w:marTop w:val="0"/>
                              <w:marBottom w:val="0"/>
                              <w:divBdr>
                                <w:top w:val="none" w:sz="0" w:space="0" w:color="auto"/>
                                <w:left w:val="none" w:sz="0" w:space="0" w:color="auto"/>
                                <w:bottom w:val="none" w:sz="0" w:space="0" w:color="auto"/>
                                <w:right w:val="none" w:sz="0" w:space="0" w:color="auto"/>
                              </w:divBdr>
                            </w:div>
                          </w:divsChild>
                        </w:div>
                        <w:div w:id="126897607">
                          <w:marLeft w:val="0"/>
                          <w:marRight w:val="0"/>
                          <w:marTop w:val="0"/>
                          <w:marBottom w:val="0"/>
                          <w:divBdr>
                            <w:top w:val="none" w:sz="0" w:space="0" w:color="auto"/>
                            <w:left w:val="none" w:sz="0" w:space="0" w:color="auto"/>
                            <w:bottom w:val="none" w:sz="0" w:space="0" w:color="auto"/>
                            <w:right w:val="none" w:sz="0" w:space="0" w:color="auto"/>
                          </w:divBdr>
                        </w:div>
                        <w:div w:id="126897628">
                          <w:marLeft w:val="0"/>
                          <w:marRight w:val="0"/>
                          <w:marTop w:val="0"/>
                          <w:marBottom w:val="0"/>
                          <w:divBdr>
                            <w:top w:val="none" w:sz="0" w:space="0" w:color="auto"/>
                            <w:left w:val="none" w:sz="0" w:space="0" w:color="auto"/>
                            <w:bottom w:val="none" w:sz="0" w:space="0" w:color="auto"/>
                            <w:right w:val="none" w:sz="0" w:space="0" w:color="auto"/>
                          </w:divBdr>
                          <w:divsChild>
                            <w:div w:id="1268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7629">
                      <w:marLeft w:val="0"/>
                      <w:marRight w:val="0"/>
                      <w:marTop w:val="0"/>
                      <w:marBottom w:val="0"/>
                      <w:divBdr>
                        <w:top w:val="none" w:sz="0" w:space="0" w:color="auto"/>
                        <w:left w:val="none" w:sz="0" w:space="0" w:color="auto"/>
                        <w:bottom w:val="none" w:sz="0" w:space="0" w:color="auto"/>
                        <w:right w:val="none" w:sz="0" w:space="0" w:color="auto"/>
                      </w:divBdr>
                      <w:divsChild>
                        <w:div w:id="126897569">
                          <w:marLeft w:val="0"/>
                          <w:marRight w:val="0"/>
                          <w:marTop w:val="0"/>
                          <w:marBottom w:val="0"/>
                          <w:divBdr>
                            <w:top w:val="none" w:sz="0" w:space="0" w:color="auto"/>
                            <w:left w:val="none" w:sz="0" w:space="0" w:color="auto"/>
                            <w:bottom w:val="none" w:sz="0" w:space="0" w:color="auto"/>
                            <w:right w:val="none" w:sz="0" w:space="0" w:color="auto"/>
                          </w:divBdr>
                          <w:divsChild>
                            <w:div w:id="126897528">
                              <w:marLeft w:val="0"/>
                              <w:marRight w:val="0"/>
                              <w:marTop w:val="0"/>
                              <w:marBottom w:val="0"/>
                              <w:divBdr>
                                <w:top w:val="none" w:sz="0" w:space="0" w:color="auto"/>
                                <w:left w:val="none" w:sz="0" w:space="0" w:color="auto"/>
                                <w:bottom w:val="none" w:sz="0" w:space="0" w:color="auto"/>
                                <w:right w:val="none" w:sz="0" w:space="0" w:color="auto"/>
                              </w:divBdr>
                              <w:divsChild>
                                <w:div w:id="126897547">
                                  <w:marLeft w:val="0"/>
                                  <w:marRight w:val="0"/>
                                  <w:marTop w:val="30"/>
                                  <w:marBottom w:val="30"/>
                                  <w:divBdr>
                                    <w:top w:val="none" w:sz="0" w:space="0" w:color="auto"/>
                                    <w:left w:val="none" w:sz="0" w:space="0" w:color="auto"/>
                                    <w:bottom w:val="none" w:sz="0" w:space="0" w:color="auto"/>
                                    <w:right w:val="none" w:sz="0" w:space="0" w:color="auto"/>
                                  </w:divBdr>
                                  <w:divsChild>
                                    <w:div w:id="126897554">
                                      <w:marLeft w:val="150"/>
                                      <w:marRight w:val="90"/>
                                      <w:marTop w:val="0"/>
                                      <w:marBottom w:val="0"/>
                                      <w:divBdr>
                                        <w:top w:val="none" w:sz="0" w:space="0" w:color="auto"/>
                                        <w:left w:val="none" w:sz="0" w:space="0" w:color="auto"/>
                                        <w:bottom w:val="none" w:sz="0" w:space="0" w:color="auto"/>
                                        <w:right w:val="none" w:sz="0" w:space="0" w:color="auto"/>
                                      </w:divBdr>
                                    </w:div>
                                    <w:div w:id="126897615">
                                      <w:marLeft w:val="0"/>
                                      <w:marRight w:val="150"/>
                                      <w:marTop w:val="0"/>
                                      <w:marBottom w:val="0"/>
                                      <w:divBdr>
                                        <w:top w:val="none" w:sz="0" w:space="0" w:color="auto"/>
                                        <w:left w:val="none" w:sz="0" w:space="0" w:color="auto"/>
                                        <w:bottom w:val="none" w:sz="0" w:space="0" w:color="auto"/>
                                        <w:right w:val="none" w:sz="0" w:space="0" w:color="auto"/>
                                      </w:divBdr>
                                      <w:divsChild>
                                        <w:div w:id="126897625">
                                          <w:marLeft w:val="0"/>
                                          <w:marRight w:val="0"/>
                                          <w:marTop w:val="0"/>
                                          <w:marBottom w:val="0"/>
                                          <w:divBdr>
                                            <w:top w:val="none" w:sz="0" w:space="0" w:color="auto"/>
                                            <w:left w:val="none" w:sz="0" w:space="0" w:color="auto"/>
                                            <w:bottom w:val="none" w:sz="0" w:space="0" w:color="auto"/>
                                            <w:right w:val="none" w:sz="0" w:space="0" w:color="auto"/>
                                          </w:divBdr>
                                          <w:divsChild>
                                            <w:div w:id="126897513">
                                              <w:marLeft w:val="0"/>
                                              <w:marRight w:val="0"/>
                                              <w:marTop w:val="0"/>
                                              <w:marBottom w:val="0"/>
                                              <w:divBdr>
                                                <w:top w:val="none" w:sz="0" w:space="0" w:color="auto"/>
                                                <w:left w:val="none" w:sz="0" w:space="0" w:color="auto"/>
                                                <w:bottom w:val="none" w:sz="0" w:space="0" w:color="auto"/>
                                                <w:right w:val="none" w:sz="0" w:space="0" w:color="auto"/>
                                              </w:divBdr>
                                            </w:div>
                                            <w:div w:id="126897613">
                                              <w:marLeft w:val="0"/>
                                              <w:marRight w:val="0"/>
                                              <w:marTop w:val="0"/>
                                              <w:marBottom w:val="0"/>
                                              <w:divBdr>
                                                <w:top w:val="single" w:sz="6" w:space="3" w:color="D6D6D6"/>
                                                <w:left w:val="single" w:sz="6" w:space="3" w:color="D6D6D6"/>
                                                <w:bottom w:val="single" w:sz="6" w:space="3" w:color="D6D6D6"/>
                                                <w:right w:val="single" w:sz="6" w:space="3" w:color="D6D6D6"/>
                                              </w:divBdr>
                                            </w:div>
                                          </w:divsChild>
                                        </w:div>
                                      </w:divsChild>
                                    </w:div>
                                  </w:divsChild>
                                </w:div>
                              </w:divsChild>
                            </w:div>
                            <w:div w:id="126897626">
                              <w:marLeft w:val="90"/>
                              <w:marRight w:val="150"/>
                              <w:marTop w:val="0"/>
                              <w:marBottom w:val="0"/>
                              <w:divBdr>
                                <w:top w:val="none" w:sz="0" w:space="0" w:color="auto"/>
                                <w:left w:val="none" w:sz="0" w:space="0" w:color="auto"/>
                                <w:bottom w:val="none" w:sz="0" w:space="0" w:color="auto"/>
                                <w:right w:val="none" w:sz="0" w:space="0" w:color="auto"/>
                              </w:divBdr>
                              <w:divsChild>
                                <w:div w:id="126897571">
                                  <w:marLeft w:val="0"/>
                                  <w:marRight w:val="0"/>
                                  <w:marTop w:val="0"/>
                                  <w:marBottom w:val="0"/>
                                  <w:divBdr>
                                    <w:top w:val="none" w:sz="0" w:space="0" w:color="auto"/>
                                    <w:left w:val="single" w:sz="6" w:space="0" w:color="D9DADD"/>
                                    <w:bottom w:val="single" w:sz="6" w:space="0" w:color="D9DADD"/>
                                    <w:right w:val="single" w:sz="6" w:space="0" w:color="D9DADD"/>
                                  </w:divBdr>
                                  <w:divsChild>
                                    <w:div w:id="126897609">
                                      <w:marLeft w:val="0"/>
                                      <w:marRight w:val="0"/>
                                      <w:marTop w:val="0"/>
                                      <w:marBottom w:val="0"/>
                                      <w:divBdr>
                                        <w:top w:val="none" w:sz="0" w:space="0" w:color="auto"/>
                                        <w:left w:val="none" w:sz="0" w:space="0" w:color="auto"/>
                                        <w:bottom w:val="none" w:sz="0" w:space="0" w:color="auto"/>
                                        <w:right w:val="none" w:sz="0" w:space="0" w:color="auto"/>
                                      </w:divBdr>
                                      <w:divsChild>
                                        <w:div w:id="12689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97588">
                          <w:marLeft w:val="0"/>
                          <w:marRight w:val="0"/>
                          <w:marTop w:val="0"/>
                          <w:marBottom w:val="0"/>
                          <w:divBdr>
                            <w:top w:val="none" w:sz="0" w:space="0" w:color="auto"/>
                            <w:left w:val="none" w:sz="0" w:space="0" w:color="auto"/>
                            <w:bottom w:val="none" w:sz="0" w:space="0" w:color="auto"/>
                            <w:right w:val="none" w:sz="0" w:space="0" w:color="auto"/>
                          </w:divBdr>
                          <w:divsChild>
                            <w:div w:id="126897530">
                              <w:marLeft w:val="0"/>
                              <w:marRight w:val="0"/>
                              <w:marTop w:val="0"/>
                              <w:marBottom w:val="0"/>
                              <w:divBdr>
                                <w:top w:val="none" w:sz="0" w:space="0" w:color="auto"/>
                                <w:left w:val="none" w:sz="0" w:space="0" w:color="auto"/>
                                <w:bottom w:val="none" w:sz="0" w:space="0" w:color="auto"/>
                                <w:right w:val="none" w:sz="0" w:space="0" w:color="auto"/>
                              </w:divBdr>
                              <w:divsChild>
                                <w:div w:id="126897593">
                                  <w:marLeft w:val="0"/>
                                  <w:marRight w:val="0"/>
                                  <w:marTop w:val="0"/>
                                  <w:marBottom w:val="0"/>
                                  <w:divBdr>
                                    <w:top w:val="none" w:sz="0" w:space="0" w:color="auto"/>
                                    <w:left w:val="none" w:sz="0" w:space="0" w:color="auto"/>
                                    <w:bottom w:val="none" w:sz="0" w:space="0" w:color="auto"/>
                                    <w:right w:val="none" w:sz="0" w:space="0" w:color="auto"/>
                                  </w:divBdr>
                                  <w:divsChild>
                                    <w:div w:id="12689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7618">
                              <w:marLeft w:val="0"/>
                              <w:marRight w:val="0"/>
                              <w:marTop w:val="0"/>
                              <w:marBottom w:val="0"/>
                              <w:divBdr>
                                <w:top w:val="none" w:sz="0" w:space="0" w:color="auto"/>
                                <w:left w:val="none" w:sz="0" w:space="0" w:color="auto"/>
                                <w:bottom w:val="none" w:sz="0" w:space="0" w:color="auto"/>
                                <w:right w:val="none" w:sz="0" w:space="0" w:color="auto"/>
                              </w:divBdr>
                            </w:div>
                          </w:divsChild>
                        </w:div>
                        <w:div w:id="126897608">
                          <w:marLeft w:val="0"/>
                          <w:marRight w:val="0"/>
                          <w:marTop w:val="0"/>
                          <w:marBottom w:val="0"/>
                          <w:divBdr>
                            <w:top w:val="none" w:sz="0" w:space="0" w:color="auto"/>
                            <w:left w:val="none" w:sz="0" w:space="0" w:color="auto"/>
                            <w:bottom w:val="none" w:sz="0" w:space="0" w:color="auto"/>
                            <w:right w:val="none" w:sz="0" w:space="0" w:color="auto"/>
                          </w:divBdr>
                          <w:divsChild>
                            <w:div w:id="126897559">
                              <w:marLeft w:val="0"/>
                              <w:marRight w:val="0"/>
                              <w:marTop w:val="0"/>
                              <w:marBottom w:val="0"/>
                              <w:divBdr>
                                <w:top w:val="none" w:sz="0" w:space="0" w:color="auto"/>
                                <w:left w:val="none" w:sz="0" w:space="0" w:color="auto"/>
                                <w:bottom w:val="none" w:sz="0" w:space="0" w:color="auto"/>
                                <w:right w:val="none" w:sz="0" w:space="0" w:color="auto"/>
                              </w:divBdr>
                              <w:divsChild>
                                <w:div w:id="126897585">
                                  <w:marLeft w:val="0"/>
                                  <w:marRight w:val="0"/>
                                  <w:marTop w:val="0"/>
                                  <w:marBottom w:val="0"/>
                                  <w:divBdr>
                                    <w:top w:val="none" w:sz="0" w:space="0" w:color="auto"/>
                                    <w:left w:val="none" w:sz="0" w:space="0" w:color="auto"/>
                                    <w:bottom w:val="none" w:sz="0" w:space="0" w:color="auto"/>
                                    <w:right w:val="none" w:sz="0" w:space="0" w:color="auto"/>
                                  </w:divBdr>
                                </w:div>
                              </w:divsChild>
                            </w:div>
                            <w:div w:id="126897563">
                              <w:marLeft w:val="0"/>
                              <w:marRight w:val="0"/>
                              <w:marTop w:val="0"/>
                              <w:marBottom w:val="0"/>
                              <w:divBdr>
                                <w:top w:val="none" w:sz="0" w:space="0" w:color="auto"/>
                                <w:left w:val="none" w:sz="0" w:space="0" w:color="auto"/>
                                <w:bottom w:val="none" w:sz="0" w:space="0" w:color="auto"/>
                                <w:right w:val="none" w:sz="0" w:space="0" w:color="auto"/>
                              </w:divBdr>
                            </w:div>
                            <w:div w:id="126897595">
                              <w:marLeft w:val="0"/>
                              <w:marRight w:val="0"/>
                              <w:marTop w:val="0"/>
                              <w:marBottom w:val="0"/>
                              <w:divBdr>
                                <w:top w:val="none" w:sz="0" w:space="0" w:color="auto"/>
                                <w:left w:val="none" w:sz="0" w:space="0" w:color="auto"/>
                                <w:bottom w:val="none" w:sz="0" w:space="0" w:color="auto"/>
                                <w:right w:val="none" w:sz="0" w:space="0" w:color="auto"/>
                              </w:divBdr>
                            </w:div>
                            <w:div w:id="126897599">
                              <w:marLeft w:val="0"/>
                              <w:marRight w:val="0"/>
                              <w:marTop w:val="0"/>
                              <w:marBottom w:val="0"/>
                              <w:divBdr>
                                <w:top w:val="none" w:sz="0" w:space="0" w:color="auto"/>
                                <w:left w:val="none" w:sz="0" w:space="0" w:color="auto"/>
                                <w:bottom w:val="none" w:sz="0" w:space="0" w:color="auto"/>
                                <w:right w:val="none" w:sz="0" w:space="0" w:color="auto"/>
                              </w:divBdr>
                            </w:div>
                            <w:div w:id="126897617">
                              <w:marLeft w:val="0"/>
                              <w:marRight w:val="0"/>
                              <w:marTop w:val="0"/>
                              <w:marBottom w:val="0"/>
                              <w:divBdr>
                                <w:top w:val="none" w:sz="0" w:space="0" w:color="auto"/>
                                <w:left w:val="none" w:sz="0" w:space="0" w:color="auto"/>
                                <w:bottom w:val="none" w:sz="0" w:space="0" w:color="auto"/>
                                <w:right w:val="none" w:sz="0" w:space="0" w:color="auto"/>
                              </w:divBdr>
                            </w:div>
                          </w:divsChild>
                        </w:div>
                        <w:div w:id="126897620">
                          <w:marLeft w:val="0"/>
                          <w:marRight w:val="0"/>
                          <w:marTop w:val="0"/>
                          <w:marBottom w:val="0"/>
                          <w:divBdr>
                            <w:top w:val="none" w:sz="0" w:space="0" w:color="auto"/>
                            <w:left w:val="none" w:sz="0" w:space="0" w:color="auto"/>
                            <w:bottom w:val="none" w:sz="0" w:space="0" w:color="auto"/>
                            <w:right w:val="none" w:sz="0" w:space="0" w:color="auto"/>
                          </w:divBdr>
                          <w:divsChild>
                            <w:div w:id="126897627">
                              <w:marLeft w:val="0"/>
                              <w:marRight w:val="0"/>
                              <w:marTop w:val="0"/>
                              <w:marBottom w:val="0"/>
                              <w:divBdr>
                                <w:top w:val="none" w:sz="0" w:space="0" w:color="auto"/>
                                <w:left w:val="none" w:sz="0" w:space="0" w:color="auto"/>
                                <w:bottom w:val="none" w:sz="0" w:space="0" w:color="auto"/>
                                <w:right w:val="none" w:sz="0" w:space="0" w:color="auto"/>
                              </w:divBdr>
                              <w:divsChild>
                                <w:div w:id="126897556">
                                  <w:marLeft w:val="0"/>
                                  <w:marRight w:val="0"/>
                                  <w:marTop w:val="0"/>
                                  <w:marBottom w:val="0"/>
                                  <w:divBdr>
                                    <w:top w:val="none" w:sz="0" w:space="0" w:color="auto"/>
                                    <w:left w:val="none" w:sz="0" w:space="0" w:color="auto"/>
                                    <w:bottom w:val="none" w:sz="0" w:space="0" w:color="auto"/>
                                    <w:right w:val="none" w:sz="0" w:space="0" w:color="auto"/>
                                  </w:divBdr>
                                  <w:divsChild>
                                    <w:div w:id="126897591">
                                      <w:marLeft w:val="0"/>
                                      <w:marRight w:val="0"/>
                                      <w:marTop w:val="0"/>
                                      <w:marBottom w:val="0"/>
                                      <w:divBdr>
                                        <w:top w:val="none" w:sz="0" w:space="0" w:color="auto"/>
                                        <w:left w:val="none" w:sz="0" w:space="0" w:color="auto"/>
                                        <w:bottom w:val="none" w:sz="0" w:space="0" w:color="auto"/>
                                        <w:right w:val="none" w:sz="0" w:space="0" w:color="auto"/>
                                      </w:divBdr>
                                      <w:divsChild>
                                        <w:div w:id="126897610">
                                          <w:marLeft w:val="0"/>
                                          <w:marRight w:val="0"/>
                                          <w:marTop w:val="0"/>
                                          <w:marBottom w:val="0"/>
                                          <w:divBdr>
                                            <w:top w:val="none" w:sz="0" w:space="0" w:color="auto"/>
                                            <w:left w:val="none" w:sz="0" w:space="0" w:color="auto"/>
                                            <w:bottom w:val="none" w:sz="0" w:space="0" w:color="auto"/>
                                            <w:right w:val="none" w:sz="0" w:space="0" w:color="auto"/>
                                          </w:divBdr>
                                          <w:divsChild>
                                            <w:div w:id="126897523">
                                              <w:marLeft w:val="0"/>
                                              <w:marRight w:val="0"/>
                                              <w:marTop w:val="0"/>
                                              <w:marBottom w:val="200"/>
                                              <w:divBdr>
                                                <w:top w:val="none" w:sz="0" w:space="0" w:color="auto"/>
                                                <w:left w:val="none" w:sz="0" w:space="0" w:color="auto"/>
                                                <w:bottom w:val="none" w:sz="0" w:space="0" w:color="auto"/>
                                                <w:right w:val="none" w:sz="0" w:space="0" w:color="auto"/>
                                              </w:divBdr>
                                            </w:div>
                                            <w:div w:id="126897535">
                                              <w:marLeft w:val="0"/>
                                              <w:marRight w:val="0"/>
                                              <w:marTop w:val="0"/>
                                              <w:marBottom w:val="200"/>
                                              <w:divBdr>
                                                <w:top w:val="none" w:sz="0" w:space="0" w:color="auto"/>
                                                <w:left w:val="none" w:sz="0" w:space="0" w:color="auto"/>
                                                <w:bottom w:val="none" w:sz="0" w:space="0" w:color="auto"/>
                                                <w:right w:val="none" w:sz="0" w:space="0" w:color="auto"/>
                                              </w:divBdr>
                                            </w:div>
                                            <w:div w:id="126897537">
                                              <w:marLeft w:val="0"/>
                                              <w:marRight w:val="0"/>
                                              <w:marTop w:val="0"/>
                                              <w:marBottom w:val="200"/>
                                              <w:divBdr>
                                                <w:top w:val="none" w:sz="0" w:space="0" w:color="auto"/>
                                                <w:left w:val="none" w:sz="0" w:space="0" w:color="auto"/>
                                                <w:bottom w:val="none" w:sz="0" w:space="0" w:color="auto"/>
                                                <w:right w:val="none" w:sz="0" w:space="0" w:color="auto"/>
                                              </w:divBdr>
                                            </w:div>
                                            <w:div w:id="126897545">
                                              <w:marLeft w:val="0"/>
                                              <w:marRight w:val="0"/>
                                              <w:marTop w:val="0"/>
                                              <w:marBottom w:val="200"/>
                                              <w:divBdr>
                                                <w:top w:val="none" w:sz="0" w:space="0" w:color="auto"/>
                                                <w:left w:val="none" w:sz="0" w:space="0" w:color="auto"/>
                                                <w:bottom w:val="none" w:sz="0" w:space="0" w:color="auto"/>
                                                <w:right w:val="none" w:sz="0" w:space="0" w:color="auto"/>
                                              </w:divBdr>
                                            </w:div>
                                            <w:div w:id="126897546">
                                              <w:marLeft w:val="0"/>
                                              <w:marRight w:val="0"/>
                                              <w:marTop w:val="0"/>
                                              <w:marBottom w:val="200"/>
                                              <w:divBdr>
                                                <w:top w:val="none" w:sz="0" w:space="0" w:color="auto"/>
                                                <w:left w:val="none" w:sz="0" w:space="0" w:color="auto"/>
                                                <w:bottom w:val="none" w:sz="0" w:space="0" w:color="auto"/>
                                                <w:right w:val="none" w:sz="0" w:space="0" w:color="auto"/>
                                              </w:divBdr>
                                            </w:div>
                                            <w:div w:id="126897576">
                                              <w:marLeft w:val="0"/>
                                              <w:marRight w:val="0"/>
                                              <w:marTop w:val="0"/>
                                              <w:marBottom w:val="200"/>
                                              <w:divBdr>
                                                <w:top w:val="none" w:sz="0" w:space="0" w:color="auto"/>
                                                <w:left w:val="none" w:sz="0" w:space="0" w:color="auto"/>
                                                <w:bottom w:val="none" w:sz="0" w:space="0" w:color="auto"/>
                                                <w:right w:val="none" w:sz="0" w:space="0" w:color="auto"/>
                                              </w:divBdr>
                                            </w:div>
                                            <w:div w:id="126897601">
                                              <w:marLeft w:val="0"/>
                                              <w:marRight w:val="0"/>
                                              <w:marTop w:val="0"/>
                                              <w:marBottom w:val="200"/>
                                              <w:divBdr>
                                                <w:top w:val="none" w:sz="0" w:space="0" w:color="auto"/>
                                                <w:left w:val="none" w:sz="0" w:space="0" w:color="auto"/>
                                                <w:bottom w:val="none" w:sz="0" w:space="0" w:color="auto"/>
                                                <w:right w:val="none" w:sz="0" w:space="0" w:color="auto"/>
                                              </w:divBdr>
                                            </w:div>
                                            <w:div w:id="126897602">
                                              <w:marLeft w:val="0"/>
                                              <w:marRight w:val="0"/>
                                              <w:marTop w:val="0"/>
                                              <w:marBottom w:val="200"/>
                                              <w:divBdr>
                                                <w:top w:val="none" w:sz="0" w:space="0" w:color="auto"/>
                                                <w:left w:val="none" w:sz="0" w:space="0" w:color="auto"/>
                                                <w:bottom w:val="none" w:sz="0" w:space="0" w:color="auto"/>
                                                <w:right w:val="none" w:sz="0" w:space="0" w:color="auto"/>
                                              </w:divBdr>
                                            </w:div>
                                            <w:div w:id="126897614">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89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9289">
      <w:bodyDiv w:val="1"/>
      <w:marLeft w:val="0"/>
      <w:marRight w:val="0"/>
      <w:marTop w:val="0"/>
      <w:marBottom w:val="0"/>
      <w:divBdr>
        <w:top w:val="none" w:sz="0" w:space="0" w:color="auto"/>
        <w:left w:val="none" w:sz="0" w:space="0" w:color="auto"/>
        <w:bottom w:val="none" w:sz="0" w:space="0" w:color="auto"/>
        <w:right w:val="none" w:sz="0" w:space="0" w:color="auto"/>
      </w:divBdr>
      <w:divsChild>
        <w:div w:id="239407015">
          <w:marLeft w:val="0"/>
          <w:marRight w:val="0"/>
          <w:marTop w:val="0"/>
          <w:marBottom w:val="0"/>
          <w:divBdr>
            <w:top w:val="none" w:sz="0" w:space="0" w:color="auto"/>
            <w:left w:val="none" w:sz="0" w:space="0" w:color="auto"/>
            <w:bottom w:val="none" w:sz="0" w:space="0" w:color="auto"/>
            <w:right w:val="none" w:sz="0" w:space="0" w:color="auto"/>
          </w:divBdr>
          <w:divsChild>
            <w:div w:id="1672952650">
              <w:marLeft w:val="0"/>
              <w:marRight w:val="0"/>
              <w:marTop w:val="0"/>
              <w:marBottom w:val="0"/>
              <w:divBdr>
                <w:top w:val="none" w:sz="0" w:space="0" w:color="auto"/>
                <w:left w:val="none" w:sz="0" w:space="0" w:color="auto"/>
                <w:bottom w:val="none" w:sz="0" w:space="0" w:color="auto"/>
                <w:right w:val="none" w:sz="0" w:space="0" w:color="auto"/>
              </w:divBdr>
              <w:divsChild>
                <w:div w:id="1729450382">
                  <w:marLeft w:val="0"/>
                  <w:marRight w:val="0"/>
                  <w:marTop w:val="0"/>
                  <w:marBottom w:val="0"/>
                  <w:divBdr>
                    <w:top w:val="single" w:sz="6" w:space="0" w:color="BFCCD5"/>
                    <w:left w:val="none" w:sz="0" w:space="0" w:color="auto"/>
                    <w:bottom w:val="none" w:sz="0" w:space="0" w:color="auto"/>
                    <w:right w:val="none" w:sz="0" w:space="0" w:color="auto"/>
                  </w:divBdr>
                  <w:divsChild>
                    <w:div w:id="964044101">
                      <w:marLeft w:val="300"/>
                      <w:marRight w:val="300"/>
                      <w:marTop w:val="0"/>
                      <w:marBottom w:val="0"/>
                      <w:divBdr>
                        <w:top w:val="none" w:sz="0" w:space="0" w:color="auto"/>
                        <w:left w:val="none" w:sz="0" w:space="0" w:color="auto"/>
                        <w:bottom w:val="none" w:sz="0" w:space="0" w:color="auto"/>
                        <w:right w:val="none" w:sz="0" w:space="0" w:color="auto"/>
                      </w:divBdr>
                      <w:divsChild>
                        <w:div w:id="16952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5147419">
      <w:bodyDiv w:val="1"/>
      <w:marLeft w:val="0"/>
      <w:marRight w:val="0"/>
      <w:marTop w:val="0"/>
      <w:marBottom w:val="0"/>
      <w:divBdr>
        <w:top w:val="none" w:sz="0" w:space="0" w:color="auto"/>
        <w:left w:val="none" w:sz="0" w:space="0" w:color="auto"/>
        <w:bottom w:val="none" w:sz="0" w:space="0" w:color="auto"/>
        <w:right w:val="none" w:sz="0" w:space="0" w:color="auto"/>
      </w:divBdr>
      <w:divsChild>
        <w:div w:id="735010508">
          <w:marLeft w:val="0"/>
          <w:marRight w:val="0"/>
          <w:marTop w:val="0"/>
          <w:marBottom w:val="0"/>
          <w:divBdr>
            <w:top w:val="none" w:sz="0" w:space="0" w:color="auto"/>
            <w:left w:val="none" w:sz="0" w:space="0" w:color="auto"/>
            <w:bottom w:val="none" w:sz="0" w:space="0" w:color="auto"/>
            <w:right w:val="none" w:sz="0" w:space="0" w:color="auto"/>
          </w:divBdr>
          <w:divsChild>
            <w:div w:id="148792972">
              <w:marLeft w:val="0"/>
              <w:marRight w:val="0"/>
              <w:marTop w:val="0"/>
              <w:marBottom w:val="0"/>
              <w:divBdr>
                <w:top w:val="none" w:sz="0" w:space="0" w:color="auto"/>
                <w:left w:val="none" w:sz="0" w:space="0" w:color="auto"/>
                <w:bottom w:val="none" w:sz="0" w:space="0" w:color="auto"/>
                <w:right w:val="none" w:sz="0" w:space="0" w:color="auto"/>
              </w:divBdr>
              <w:divsChild>
                <w:div w:id="1397360557">
                  <w:marLeft w:val="0"/>
                  <w:marRight w:val="0"/>
                  <w:marTop w:val="0"/>
                  <w:marBottom w:val="0"/>
                  <w:divBdr>
                    <w:top w:val="single" w:sz="6" w:space="0" w:color="BFCCD5"/>
                    <w:left w:val="none" w:sz="0" w:space="0" w:color="auto"/>
                    <w:bottom w:val="none" w:sz="0" w:space="0" w:color="auto"/>
                    <w:right w:val="none" w:sz="0" w:space="0" w:color="auto"/>
                  </w:divBdr>
                  <w:divsChild>
                    <w:div w:id="1216430677">
                      <w:marLeft w:val="300"/>
                      <w:marRight w:val="300"/>
                      <w:marTop w:val="0"/>
                      <w:marBottom w:val="0"/>
                      <w:divBdr>
                        <w:top w:val="none" w:sz="0" w:space="0" w:color="auto"/>
                        <w:left w:val="none" w:sz="0" w:space="0" w:color="auto"/>
                        <w:bottom w:val="none" w:sz="0" w:space="0" w:color="auto"/>
                        <w:right w:val="none" w:sz="0" w:space="0" w:color="auto"/>
                      </w:divBdr>
                      <w:divsChild>
                        <w:div w:id="72950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2309</Words>
  <Characters>13164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hopey</dc:creator>
  <cp:lastModifiedBy>JUSTIN</cp:lastModifiedBy>
  <cp:revision>2</cp:revision>
  <dcterms:created xsi:type="dcterms:W3CDTF">2013-02-06T15:18:00Z</dcterms:created>
  <dcterms:modified xsi:type="dcterms:W3CDTF">2013-02-06T15:18:00Z</dcterms:modified>
</cp:coreProperties>
</file>