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E75486">
      <w:pPr>
        <w:jc w:val="center"/>
        <w:rPr>
          <w:rFonts w:ascii="Arial Narrow" w:hAnsi="Arial Narrow" w:cs="Arial"/>
          <w:sz w:val="24"/>
          <w:szCs w:val="24"/>
        </w:rPr>
      </w:pPr>
    </w:p>
    <w:p w:rsidR="00E75486" w:rsidRDefault="00E75486" w:rsidP="00E75486">
      <w:pPr>
        <w:jc w:val="center"/>
        <w:rPr>
          <w:rFonts w:ascii="Arial Narrow" w:hAnsi="Arial Narrow" w:cs="Arial"/>
          <w:sz w:val="24"/>
          <w:szCs w:val="24"/>
        </w:rPr>
      </w:pPr>
    </w:p>
    <w:p w:rsidR="00E75486" w:rsidRDefault="00E75486" w:rsidP="00E75486">
      <w:pPr>
        <w:jc w:val="center"/>
        <w:rPr>
          <w:rFonts w:ascii="Arial Narrow" w:hAnsi="Arial Narrow" w:cs="Arial"/>
          <w:sz w:val="24"/>
          <w:szCs w:val="24"/>
        </w:rPr>
      </w:pPr>
    </w:p>
    <w:p w:rsidR="00E75486" w:rsidRPr="00E75486" w:rsidRDefault="00E75486" w:rsidP="00E75486">
      <w:pPr>
        <w:jc w:val="center"/>
        <w:rPr>
          <w:rFonts w:ascii="Arial Narrow" w:hAnsi="Arial Narrow" w:cs="Arial"/>
          <w:sz w:val="24"/>
          <w:szCs w:val="24"/>
        </w:rPr>
      </w:pPr>
      <w:r w:rsidRPr="00E75486">
        <w:rPr>
          <w:rFonts w:ascii="Arial Narrow" w:hAnsi="Arial Narrow" w:cs="Arial"/>
          <w:sz w:val="24"/>
          <w:szCs w:val="24"/>
        </w:rPr>
        <w:t>Inflammatory Bowel Disease: Ulcerative Colitis</w:t>
      </w:r>
    </w:p>
    <w:p w:rsidR="00E75486" w:rsidRPr="00E75486" w:rsidRDefault="00E75486" w:rsidP="00E75486">
      <w:pPr>
        <w:jc w:val="center"/>
        <w:rPr>
          <w:rFonts w:ascii="Arial Narrow" w:hAnsi="Arial Narrow" w:cs="Arial"/>
          <w:sz w:val="24"/>
          <w:szCs w:val="24"/>
        </w:rPr>
      </w:pPr>
      <w:r w:rsidRPr="00E75486">
        <w:rPr>
          <w:rFonts w:ascii="Arial Narrow" w:hAnsi="Arial Narrow" w:cs="Arial"/>
          <w:sz w:val="24"/>
          <w:szCs w:val="24"/>
        </w:rPr>
        <w:t>June 20, 2012</w:t>
      </w:r>
    </w:p>
    <w:p w:rsidR="00E75486" w:rsidRDefault="00E75486" w:rsidP="00E75486">
      <w:pPr>
        <w:jc w:val="center"/>
        <w:rPr>
          <w:rFonts w:ascii="Arial Narrow" w:hAnsi="Arial Narrow" w:cs="Arial"/>
          <w:sz w:val="24"/>
          <w:szCs w:val="24"/>
        </w:rPr>
      </w:pPr>
      <w:r w:rsidRPr="00E75486">
        <w:rPr>
          <w:rFonts w:ascii="Arial Narrow" w:hAnsi="Arial Narrow" w:cs="Arial"/>
          <w:sz w:val="24"/>
          <w:szCs w:val="24"/>
        </w:rPr>
        <w:t>Charity Blair</w:t>
      </w: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E75486" w:rsidRDefault="00E75486" w:rsidP="0006596A">
      <w:pPr>
        <w:rPr>
          <w:rFonts w:ascii="Arial Narrow" w:hAnsi="Arial Narrow" w:cs="Arial"/>
          <w:sz w:val="24"/>
          <w:szCs w:val="24"/>
        </w:rPr>
      </w:pPr>
    </w:p>
    <w:p w:rsidR="0006596A" w:rsidRPr="00E75486" w:rsidRDefault="0006596A" w:rsidP="0006596A">
      <w:pPr>
        <w:rPr>
          <w:rFonts w:ascii="Arial Narrow" w:hAnsi="Arial Narrow" w:cs="Arial"/>
          <w:sz w:val="24"/>
          <w:szCs w:val="24"/>
        </w:rPr>
      </w:pPr>
      <w:r w:rsidRPr="00E75486">
        <w:rPr>
          <w:rFonts w:ascii="Arial Narrow" w:hAnsi="Arial Narrow" w:cs="Arial"/>
          <w:sz w:val="24"/>
          <w:szCs w:val="24"/>
        </w:rPr>
        <w:lastRenderedPageBreak/>
        <w:t>PATIENT HISTORY AND DIAGNOSIS</w:t>
      </w:r>
    </w:p>
    <w:p w:rsidR="007941BE" w:rsidRPr="00E75486" w:rsidRDefault="007941BE" w:rsidP="006612FD">
      <w:pPr>
        <w:pStyle w:val="ListParagraph"/>
        <w:numPr>
          <w:ilvl w:val="0"/>
          <w:numId w:val="4"/>
        </w:numPr>
        <w:spacing w:line="240" w:lineRule="auto"/>
        <w:rPr>
          <w:rFonts w:ascii="Arial Narrow" w:hAnsi="Arial Narrow" w:cs="Arial"/>
          <w:sz w:val="24"/>
          <w:szCs w:val="24"/>
        </w:rPr>
      </w:pPr>
      <w:r w:rsidRPr="00E75486">
        <w:rPr>
          <w:rFonts w:ascii="Arial Narrow" w:hAnsi="Arial Narrow" w:cs="Arial"/>
          <w:sz w:val="24"/>
          <w:szCs w:val="24"/>
        </w:rPr>
        <w:t>HP</w:t>
      </w:r>
      <w:r w:rsidR="005F036B">
        <w:rPr>
          <w:rFonts w:ascii="Arial Narrow" w:hAnsi="Arial Narrow" w:cs="Arial"/>
          <w:sz w:val="24"/>
          <w:szCs w:val="24"/>
        </w:rPr>
        <w:t>, a patient</w:t>
      </w:r>
      <w:r w:rsidR="00AF187F">
        <w:rPr>
          <w:rFonts w:ascii="Arial Narrow" w:hAnsi="Arial Narrow" w:cs="Arial"/>
          <w:sz w:val="24"/>
          <w:szCs w:val="24"/>
        </w:rPr>
        <w:t xml:space="preserve"> who </w:t>
      </w:r>
      <w:r w:rsidRPr="00E75486">
        <w:rPr>
          <w:rFonts w:ascii="Arial Narrow" w:hAnsi="Arial Narrow" w:cs="Arial"/>
          <w:sz w:val="24"/>
          <w:szCs w:val="24"/>
        </w:rPr>
        <w:t xml:space="preserve">has a current </w:t>
      </w:r>
      <w:r w:rsidR="00000023">
        <w:rPr>
          <w:rFonts w:ascii="Arial Narrow" w:hAnsi="Arial Narrow" w:cs="Arial"/>
          <w:sz w:val="24"/>
          <w:szCs w:val="24"/>
        </w:rPr>
        <w:t xml:space="preserve">diagnosis of ulcerative-colitis, </w:t>
      </w:r>
      <w:r w:rsidR="00AF187F">
        <w:rPr>
          <w:rFonts w:ascii="Arial Narrow" w:hAnsi="Arial Narrow" w:cs="Arial"/>
          <w:sz w:val="24"/>
          <w:szCs w:val="24"/>
        </w:rPr>
        <w:t xml:space="preserve">was admitted with </w:t>
      </w:r>
      <w:r w:rsidRPr="00E75486">
        <w:rPr>
          <w:rFonts w:ascii="Arial Narrow" w:hAnsi="Arial Narrow" w:cs="Arial"/>
          <w:sz w:val="24"/>
          <w:szCs w:val="24"/>
        </w:rPr>
        <w:t>bloody bowel movements</w:t>
      </w:r>
      <w:r w:rsidR="00000023">
        <w:rPr>
          <w:rFonts w:ascii="Arial Narrow" w:hAnsi="Arial Narrow" w:cs="Arial"/>
          <w:sz w:val="24"/>
          <w:szCs w:val="24"/>
        </w:rPr>
        <w:t xml:space="preserve">, and gastrointestinal bleeding, which are reoccurring. </w:t>
      </w:r>
    </w:p>
    <w:p w:rsidR="007941BE" w:rsidRPr="00E75486" w:rsidRDefault="007941BE" w:rsidP="006612FD">
      <w:pPr>
        <w:pStyle w:val="ListParagraph"/>
        <w:numPr>
          <w:ilvl w:val="0"/>
          <w:numId w:val="4"/>
        </w:numPr>
        <w:spacing w:line="240" w:lineRule="auto"/>
        <w:rPr>
          <w:rFonts w:ascii="Arial Narrow" w:hAnsi="Arial Narrow" w:cs="Arial"/>
          <w:sz w:val="24"/>
          <w:szCs w:val="24"/>
        </w:rPr>
      </w:pPr>
      <w:r w:rsidRPr="00E75486">
        <w:rPr>
          <w:rFonts w:ascii="Arial Narrow" w:hAnsi="Arial Narrow" w:cs="Arial"/>
          <w:sz w:val="24"/>
          <w:szCs w:val="24"/>
        </w:rPr>
        <w:t xml:space="preserve">Past medical history includes </w:t>
      </w:r>
      <w:proofErr w:type="spellStart"/>
      <w:r w:rsidRPr="00E75486">
        <w:rPr>
          <w:rFonts w:ascii="Arial Narrow" w:hAnsi="Arial Narrow" w:cs="Arial"/>
          <w:sz w:val="24"/>
          <w:szCs w:val="24"/>
        </w:rPr>
        <w:t>gastroesophageal</w:t>
      </w:r>
      <w:proofErr w:type="spellEnd"/>
      <w:r w:rsidRPr="00E75486">
        <w:rPr>
          <w:rFonts w:ascii="Arial Narrow" w:hAnsi="Arial Narrow" w:cs="Arial"/>
          <w:sz w:val="24"/>
          <w:szCs w:val="24"/>
        </w:rPr>
        <w:t xml:space="preserve"> reflux disease (GERD), hypertension, insomnia, ulcerative colitis, diverticular disease, urinary tract infection, thyroid problems, and colitis. </w:t>
      </w:r>
    </w:p>
    <w:p w:rsidR="007941BE" w:rsidRPr="00E75486" w:rsidRDefault="007941BE" w:rsidP="006612FD">
      <w:pPr>
        <w:pStyle w:val="ListParagraph"/>
        <w:numPr>
          <w:ilvl w:val="0"/>
          <w:numId w:val="4"/>
        </w:numPr>
        <w:spacing w:line="240" w:lineRule="auto"/>
        <w:rPr>
          <w:rFonts w:ascii="Arial Narrow" w:hAnsi="Arial Narrow" w:cs="Arial"/>
          <w:sz w:val="24"/>
          <w:szCs w:val="24"/>
        </w:rPr>
      </w:pPr>
      <w:r w:rsidRPr="00E75486">
        <w:rPr>
          <w:rFonts w:ascii="Arial Narrow" w:hAnsi="Arial Narrow" w:cs="Arial"/>
          <w:sz w:val="24"/>
          <w:szCs w:val="24"/>
        </w:rPr>
        <w:t xml:space="preserve">HP husband states that she lost 10-15 pounds last year due to abdominal discomfort, nausea, vomiting, and diarrhea. Her food intake was poor and has been decreasingly worse over the past three weeks. Total parental nutrition (TPN) was administered last year. </w:t>
      </w:r>
    </w:p>
    <w:p w:rsidR="00A020A6" w:rsidRPr="00E75486" w:rsidRDefault="007941BE" w:rsidP="006612FD">
      <w:pPr>
        <w:pStyle w:val="ListParagraph"/>
        <w:numPr>
          <w:ilvl w:val="0"/>
          <w:numId w:val="4"/>
        </w:numPr>
        <w:spacing w:line="240" w:lineRule="auto"/>
        <w:rPr>
          <w:rFonts w:ascii="Arial Narrow" w:hAnsi="Arial Narrow" w:cs="Arial"/>
          <w:sz w:val="24"/>
          <w:szCs w:val="24"/>
        </w:rPr>
      </w:pPr>
      <w:r w:rsidRPr="00E75486">
        <w:rPr>
          <w:rFonts w:ascii="Arial Narrow" w:hAnsi="Arial Narrow" w:cs="Arial"/>
          <w:sz w:val="24"/>
          <w:szCs w:val="24"/>
        </w:rPr>
        <w:t>HP lives at home and</w:t>
      </w:r>
      <w:r w:rsidR="00E75486">
        <w:rPr>
          <w:rFonts w:ascii="Arial Narrow" w:hAnsi="Arial Narrow" w:cs="Arial"/>
          <w:sz w:val="24"/>
          <w:szCs w:val="24"/>
        </w:rPr>
        <w:t xml:space="preserve"> is married with three children. She </w:t>
      </w:r>
      <w:r w:rsidRPr="00E75486">
        <w:rPr>
          <w:rFonts w:ascii="Arial Narrow" w:hAnsi="Arial Narrow" w:cs="Arial"/>
          <w:sz w:val="24"/>
          <w:szCs w:val="24"/>
        </w:rPr>
        <w:t>does not smoke or drink alcohol.</w:t>
      </w:r>
    </w:p>
    <w:p w:rsidR="006020CF" w:rsidRPr="00E75486" w:rsidRDefault="00645730" w:rsidP="007B5230">
      <w:pPr>
        <w:spacing w:line="480" w:lineRule="auto"/>
        <w:rPr>
          <w:rFonts w:ascii="Arial Narrow" w:hAnsi="Arial Narrow" w:cs="Arial"/>
          <w:sz w:val="24"/>
          <w:szCs w:val="24"/>
        </w:rPr>
      </w:pPr>
      <w:r w:rsidRPr="00E75486">
        <w:rPr>
          <w:rFonts w:ascii="Arial Narrow" w:hAnsi="Arial Narrow" w:cs="Arial"/>
          <w:sz w:val="24"/>
          <w:szCs w:val="24"/>
        </w:rPr>
        <w:t>PATHOPHYSIOLOGY</w:t>
      </w:r>
      <w:r w:rsidR="007B5230" w:rsidRPr="00E75486">
        <w:rPr>
          <w:rFonts w:ascii="Arial Narrow" w:hAnsi="Arial Narrow" w:cs="Arial"/>
          <w:sz w:val="24"/>
          <w:szCs w:val="24"/>
        </w:rPr>
        <w:tab/>
      </w:r>
      <w:r w:rsidR="007B5230" w:rsidRPr="00E75486">
        <w:rPr>
          <w:rFonts w:ascii="Arial Narrow" w:hAnsi="Arial Narrow" w:cs="Arial"/>
          <w:sz w:val="24"/>
          <w:szCs w:val="24"/>
        </w:rPr>
        <w:br/>
        <w:t xml:space="preserve">            </w:t>
      </w:r>
      <w:r w:rsidR="002F275B" w:rsidRPr="00E75486">
        <w:rPr>
          <w:rFonts w:ascii="Arial Narrow" w:hAnsi="Arial Narrow" w:cs="Arial"/>
          <w:sz w:val="24"/>
          <w:szCs w:val="24"/>
        </w:rPr>
        <w:t>According to Centers for Disease Control and Prevention</w:t>
      </w:r>
      <w:r w:rsidR="007941BE" w:rsidRPr="00E75486">
        <w:rPr>
          <w:rFonts w:ascii="Arial Narrow" w:hAnsi="Arial Narrow" w:cs="Arial"/>
          <w:sz w:val="24"/>
          <w:szCs w:val="24"/>
        </w:rPr>
        <w:t xml:space="preserve"> (CDC)</w:t>
      </w:r>
      <w:r w:rsidR="002F275B" w:rsidRPr="00E75486">
        <w:rPr>
          <w:rFonts w:ascii="Arial Narrow" w:hAnsi="Arial Narrow" w:cs="Arial"/>
          <w:sz w:val="24"/>
          <w:szCs w:val="24"/>
        </w:rPr>
        <w:t xml:space="preserve">, IBD is defined as </w:t>
      </w:r>
      <w:r w:rsidR="000446C1" w:rsidRPr="00E75486">
        <w:rPr>
          <w:rFonts w:ascii="Arial Narrow" w:hAnsi="Arial Narrow" w:cs="Arial"/>
          <w:sz w:val="24"/>
          <w:szCs w:val="24"/>
        </w:rPr>
        <w:t>“</w:t>
      </w:r>
      <w:r w:rsidR="002F275B" w:rsidRPr="00E75486">
        <w:rPr>
          <w:rFonts w:ascii="Arial Narrow" w:hAnsi="Arial Narrow" w:cs="Arial"/>
          <w:sz w:val="24"/>
          <w:szCs w:val="24"/>
        </w:rPr>
        <w:t xml:space="preserve">a broad term that describes conditions with chronic or recurring immune response and inflammation of the gastrointestinal tract. </w:t>
      </w:r>
      <w:proofErr w:type="gramStart"/>
      <w:r w:rsidR="002F275B" w:rsidRPr="00E75486">
        <w:rPr>
          <w:rFonts w:ascii="Arial Narrow" w:hAnsi="Arial Narrow" w:cs="Arial"/>
          <w:sz w:val="24"/>
          <w:szCs w:val="24"/>
        </w:rPr>
        <w:t>The two most common inflammatory bowel diseases are ulcerative colitis and Crohn’s Disease</w:t>
      </w:r>
      <w:r w:rsidR="007941BE" w:rsidRPr="00E75486">
        <w:rPr>
          <w:rFonts w:ascii="Arial Narrow" w:hAnsi="Arial Narrow" w:cs="Arial"/>
          <w:sz w:val="24"/>
          <w:szCs w:val="24"/>
        </w:rPr>
        <w:t>”</w:t>
      </w:r>
      <w:r w:rsidR="002A331E" w:rsidRPr="00E75486">
        <w:rPr>
          <w:rFonts w:ascii="Arial Narrow" w:hAnsi="Arial Narrow" w:cs="Arial"/>
          <w:sz w:val="24"/>
          <w:szCs w:val="24"/>
        </w:rPr>
        <w:t xml:space="preserve"> (1</w:t>
      </w:r>
      <w:r w:rsidR="005F036B">
        <w:rPr>
          <w:rFonts w:ascii="Arial Narrow" w:hAnsi="Arial Narrow" w:cs="Arial"/>
          <w:sz w:val="24"/>
          <w:szCs w:val="24"/>
        </w:rPr>
        <w:t>).</w:t>
      </w:r>
      <w:proofErr w:type="gramEnd"/>
      <w:r w:rsidR="005F036B">
        <w:rPr>
          <w:rFonts w:ascii="Arial Narrow" w:hAnsi="Arial Narrow" w:cs="Arial"/>
          <w:sz w:val="24"/>
          <w:szCs w:val="24"/>
        </w:rPr>
        <w:t xml:space="preserve"> </w:t>
      </w:r>
      <w:r w:rsidR="005A3DF3" w:rsidRPr="00E75486">
        <w:rPr>
          <w:rFonts w:ascii="Arial Narrow" w:hAnsi="Arial Narrow" w:cs="Arial"/>
          <w:sz w:val="24"/>
          <w:szCs w:val="24"/>
        </w:rPr>
        <w:t>IBD</w:t>
      </w:r>
      <w:r w:rsidR="005F036B">
        <w:rPr>
          <w:rFonts w:ascii="Arial Narrow" w:hAnsi="Arial Narrow" w:cs="Arial"/>
          <w:sz w:val="24"/>
          <w:szCs w:val="24"/>
        </w:rPr>
        <w:t xml:space="preserve"> has no known cause but is thought to be caused by a few factors including, </w:t>
      </w:r>
      <w:r w:rsidR="000838A0" w:rsidRPr="00E75486">
        <w:rPr>
          <w:rFonts w:ascii="Arial Narrow" w:hAnsi="Arial Narrow" w:cs="Arial"/>
          <w:sz w:val="24"/>
          <w:szCs w:val="24"/>
        </w:rPr>
        <w:t>inherited</w:t>
      </w:r>
      <w:r w:rsidR="005A3DF3" w:rsidRPr="00E75486">
        <w:rPr>
          <w:rFonts w:ascii="Arial Narrow" w:hAnsi="Arial Narrow" w:cs="Arial"/>
          <w:sz w:val="24"/>
          <w:szCs w:val="24"/>
        </w:rPr>
        <w:t xml:space="preserve">, immunologic, and environmental factors. </w:t>
      </w:r>
      <w:r w:rsidR="005F036B">
        <w:rPr>
          <w:rFonts w:ascii="Arial Narrow" w:hAnsi="Arial Narrow" w:cs="Arial"/>
          <w:sz w:val="24"/>
          <w:szCs w:val="24"/>
        </w:rPr>
        <w:t xml:space="preserve">Ulcerative colitis </w:t>
      </w:r>
      <w:r w:rsidR="000838A0">
        <w:rPr>
          <w:rFonts w:ascii="Arial Narrow" w:hAnsi="Arial Narrow" w:cs="Arial"/>
          <w:sz w:val="24"/>
          <w:szCs w:val="24"/>
        </w:rPr>
        <w:t>affects</w:t>
      </w:r>
      <w:r w:rsidR="005F036B">
        <w:rPr>
          <w:rFonts w:ascii="Arial Narrow" w:hAnsi="Arial Narrow" w:cs="Arial"/>
          <w:sz w:val="24"/>
          <w:szCs w:val="24"/>
        </w:rPr>
        <w:t xml:space="preserve"> the large bowel but more specifically affects the </w:t>
      </w:r>
      <w:r w:rsidR="000838A0">
        <w:rPr>
          <w:rFonts w:ascii="Arial Narrow" w:hAnsi="Arial Narrow" w:cs="Arial"/>
          <w:sz w:val="24"/>
          <w:szCs w:val="24"/>
        </w:rPr>
        <w:t>upper</w:t>
      </w:r>
      <w:r w:rsidR="005F036B">
        <w:rPr>
          <w:rFonts w:ascii="Arial Narrow" w:hAnsi="Arial Narrow" w:cs="Arial"/>
          <w:sz w:val="24"/>
          <w:szCs w:val="24"/>
        </w:rPr>
        <w:t xml:space="preserve"> layers of the colon</w:t>
      </w:r>
      <w:r w:rsidR="000838A0">
        <w:rPr>
          <w:rFonts w:ascii="Arial Narrow" w:hAnsi="Arial Narrow" w:cs="Arial"/>
          <w:sz w:val="24"/>
          <w:szCs w:val="24"/>
        </w:rPr>
        <w:t xml:space="preserve"> (1)</w:t>
      </w:r>
      <w:r w:rsidR="005F036B">
        <w:rPr>
          <w:rFonts w:ascii="Arial Narrow" w:hAnsi="Arial Narrow" w:cs="Arial"/>
          <w:sz w:val="24"/>
          <w:szCs w:val="24"/>
        </w:rPr>
        <w:t xml:space="preserve">. Usual symptoms include, loose stool, bloody stool, abdominal pain, </w:t>
      </w:r>
      <w:r w:rsidR="000838A0">
        <w:rPr>
          <w:rFonts w:ascii="Arial Narrow" w:hAnsi="Arial Narrow" w:cs="Arial"/>
          <w:sz w:val="24"/>
          <w:szCs w:val="24"/>
        </w:rPr>
        <w:t>and a feeling of the need</w:t>
      </w:r>
      <w:r w:rsidR="005F036B">
        <w:rPr>
          <w:rFonts w:ascii="Arial Narrow" w:hAnsi="Arial Narrow" w:cs="Arial"/>
          <w:sz w:val="24"/>
          <w:szCs w:val="24"/>
        </w:rPr>
        <w:t xml:space="preserve"> to have a bowel movement</w:t>
      </w:r>
      <w:r w:rsidR="000838A0">
        <w:rPr>
          <w:rFonts w:ascii="Arial Narrow" w:hAnsi="Arial Narrow" w:cs="Arial"/>
          <w:sz w:val="24"/>
          <w:szCs w:val="24"/>
        </w:rPr>
        <w:t xml:space="preserve"> (1)</w:t>
      </w:r>
      <w:r w:rsidR="005F036B">
        <w:rPr>
          <w:rFonts w:ascii="Arial Narrow" w:hAnsi="Arial Narrow" w:cs="Arial"/>
          <w:sz w:val="24"/>
          <w:szCs w:val="24"/>
        </w:rPr>
        <w:t xml:space="preserve">.  </w:t>
      </w:r>
    </w:p>
    <w:p w:rsidR="00C25199" w:rsidRPr="00E75486" w:rsidRDefault="00C25199" w:rsidP="00C25199">
      <w:pPr>
        <w:spacing w:line="480" w:lineRule="auto"/>
        <w:ind w:firstLine="720"/>
        <w:rPr>
          <w:rFonts w:ascii="Arial Narrow" w:hAnsi="Arial Narrow" w:cs="Arial"/>
          <w:sz w:val="24"/>
          <w:szCs w:val="24"/>
        </w:rPr>
      </w:pPr>
      <w:r w:rsidRPr="00E75486">
        <w:rPr>
          <w:rFonts w:ascii="Arial Narrow" w:hAnsi="Arial Narrow" w:cs="Arial"/>
          <w:sz w:val="24"/>
          <w:szCs w:val="24"/>
        </w:rPr>
        <w:t>Certain genetic predispositions and unknown irritants such as, viral, bacterial, or autoimmune</w:t>
      </w:r>
      <w:r w:rsidR="007B5230" w:rsidRPr="00E75486">
        <w:rPr>
          <w:rFonts w:ascii="Arial Narrow" w:hAnsi="Arial Narrow" w:cs="Arial"/>
          <w:sz w:val="24"/>
          <w:szCs w:val="24"/>
        </w:rPr>
        <w:t xml:space="preserve"> factors</w:t>
      </w:r>
      <w:r w:rsidRPr="00E75486">
        <w:rPr>
          <w:rFonts w:ascii="Arial Narrow" w:hAnsi="Arial Narrow" w:cs="Arial"/>
          <w:sz w:val="24"/>
          <w:szCs w:val="24"/>
        </w:rPr>
        <w:t xml:space="preserve"> are suggested causes of IBD</w:t>
      </w:r>
      <w:r w:rsidR="007B5230" w:rsidRPr="00E75486">
        <w:rPr>
          <w:rFonts w:ascii="Arial Narrow" w:hAnsi="Arial Narrow" w:cs="Arial"/>
          <w:sz w:val="24"/>
          <w:szCs w:val="24"/>
        </w:rPr>
        <w:t xml:space="preserve"> (2)</w:t>
      </w:r>
      <w:r w:rsidRPr="00E75486">
        <w:rPr>
          <w:rFonts w:ascii="Arial Narrow" w:hAnsi="Arial Narrow" w:cs="Arial"/>
          <w:sz w:val="24"/>
          <w:szCs w:val="24"/>
        </w:rPr>
        <w:t xml:space="preserve">. Through these factors, abnormal activation of the mucosal immune response occurs </w:t>
      </w:r>
      <w:r w:rsidR="007B5230" w:rsidRPr="00E75486">
        <w:rPr>
          <w:rFonts w:ascii="Arial Narrow" w:hAnsi="Arial Narrow" w:cs="Arial"/>
          <w:sz w:val="24"/>
          <w:szCs w:val="24"/>
        </w:rPr>
        <w:t>along with a</w:t>
      </w:r>
      <w:r w:rsidRPr="00E75486">
        <w:rPr>
          <w:rFonts w:ascii="Arial Narrow" w:hAnsi="Arial Narrow" w:cs="Arial"/>
          <w:sz w:val="24"/>
          <w:szCs w:val="24"/>
        </w:rPr>
        <w:t xml:space="preserve"> secondary systemic response</w:t>
      </w:r>
      <w:r w:rsidR="007B5230" w:rsidRPr="00E75486">
        <w:rPr>
          <w:rFonts w:ascii="Arial Narrow" w:hAnsi="Arial Narrow" w:cs="Arial"/>
          <w:sz w:val="24"/>
          <w:szCs w:val="24"/>
        </w:rPr>
        <w:t xml:space="preserve"> (2)</w:t>
      </w:r>
      <w:r w:rsidRPr="00E75486">
        <w:rPr>
          <w:rFonts w:ascii="Arial Narrow" w:hAnsi="Arial Narrow" w:cs="Arial"/>
          <w:sz w:val="24"/>
          <w:szCs w:val="24"/>
        </w:rPr>
        <w:t xml:space="preserve">. This causes damage to the cells of the small and/or large intestine </w:t>
      </w:r>
      <w:r w:rsidR="007B5230" w:rsidRPr="00E75486">
        <w:rPr>
          <w:rFonts w:ascii="Arial Narrow" w:hAnsi="Arial Narrow" w:cs="Arial"/>
          <w:sz w:val="24"/>
          <w:szCs w:val="24"/>
        </w:rPr>
        <w:t>leading to</w:t>
      </w:r>
      <w:r w:rsidRPr="00E75486">
        <w:rPr>
          <w:rFonts w:ascii="Arial Narrow" w:hAnsi="Arial Narrow" w:cs="Arial"/>
          <w:sz w:val="24"/>
          <w:szCs w:val="24"/>
        </w:rPr>
        <w:t xml:space="preserve"> </w:t>
      </w:r>
      <w:proofErr w:type="spellStart"/>
      <w:r w:rsidRPr="00E75486">
        <w:rPr>
          <w:rFonts w:ascii="Arial Narrow" w:hAnsi="Arial Narrow" w:cs="Arial"/>
          <w:sz w:val="24"/>
          <w:szCs w:val="24"/>
        </w:rPr>
        <w:t>malabsorption</w:t>
      </w:r>
      <w:proofErr w:type="spellEnd"/>
      <w:r w:rsidRPr="00E75486">
        <w:rPr>
          <w:rFonts w:ascii="Arial Narrow" w:hAnsi="Arial Narrow" w:cs="Arial"/>
          <w:sz w:val="24"/>
          <w:szCs w:val="24"/>
        </w:rPr>
        <w:t>, ulceration, or stricture</w:t>
      </w:r>
      <w:r w:rsidR="007B5230" w:rsidRPr="00E75486">
        <w:rPr>
          <w:rFonts w:ascii="Arial Narrow" w:hAnsi="Arial Narrow" w:cs="Arial"/>
          <w:sz w:val="24"/>
          <w:szCs w:val="24"/>
        </w:rPr>
        <w:t xml:space="preserve"> (2)</w:t>
      </w:r>
      <w:r w:rsidRPr="00E75486">
        <w:rPr>
          <w:rFonts w:ascii="Arial Narrow" w:hAnsi="Arial Narrow" w:cs="Arial"/>
          <w:sz w:val="24"/>
          <w:szCs w:val="24"/>
        </w:rPr>
        <w:t>. Symptoms then include diarrhea, weight loss, poor growth, and hyperhomocysteinemia (</w:t>
      </w:r>
      <w:r w:rsidR="002A331E" w:rsidRPr="00E75486">
        <w:rPr>
          <w:rFonts w:ascii="Arial Narrow" w:hAnsi="Arial Narrow" w:cs="Arial"/>
          <w:sz w:val="24"/>
          <w:szCs w:val="24"/>
        </w:rPr>
        <w:t>2</w:t>
      </w:r>
      <w:r w:rsidRPr="00E75486">
        <w:rPr>
          <w:rFonts w:ascii="Arial Narrow" w:hAnsi="Arial Narrow" w:cs="Arial"/>
          <w:sz w:val="24"/>
          <w:szCs w:val="24"/>
        </w:rPr>
        <w:t>). There are medi</w:t>
      </w:r>
      <w:r w:rsidR="00DC4367" w:rsidRPr="00E75486">
        <w:rPr>
          <w:rFonts w:ascii="Arial Narrow" w:hAnsi="Arial Narrow" w:cs="Arial"/>
          <w:sz w:val="24"/>
          <w:szCs w:val="24"/>
        </w:rPr>
        <w:t>c</w:t>
      </w:r>
      <w:r w:rsidRPr="00E75486">
        <w:rPr>
          <w:rFonts w:ascii="Arial Narrow" w:hAnsi="Arial Narrow" w:cs="Arial"/>
          <w:sz w:val="24"/>
          <w:szCs w:val="24"/>
        </w:rPr>
        <w:t xml:space="preserve">al and nutritional management approaches </w:t>
      </w:r>
      <w:r w:rsidR="007941BE" w:rsidRPr="00E75486">
        <w:rPr>
          <w:rFonts w:ascii="Arial Narrow" w:hAnsi="Arial Narrow" w:cs="Arial"/>
          <w:sz w:val="24"/>
          <w:szCs w:val="24"/>
        </w:rPr>
        <w:t xml:space="preserve">that </w:t>
      </w:r>
      <w:r w:rsidR="007B5230" w:rsidRPr="00E75486">
        <w:rPr>
          <w:rFonts w:ascii="Arial Narrow" w:hAnsi="Arial Narrow" w:cs="Arial"/>
          <w:sz w:val="24"/>
          <w:szCs w:val="24"/>
        </w:rPr>
        <w:t xml:space="preserve">should be followed to control these </w:t>
      </w:r>
      <w:r w:rsidRPr="00E75486">
        <w:rPr>
          <w:rFonts w:ascii="Arial Narrow" w:hAnsi="Arial Narrow" w:cs="Arial"/>
          <w:sz w:val="24"/>
          <w:szCs w:val="24"/>
        </w:rPr>
        <w:t>symptoms. Some</w:t>
      </w:r>
      <w:r w:rsidR="007B5230" w:rsidRPr="00E75486">
        <w:rPr>
          <w:rFonts w:ascii="Arial Narrow" w:hAnsi="Arial Narrow" w:cs="Arial"/>
          <w:sz w:val="24"/>
          <w:szCs w:val="24"/>
        </w:rPr>
        <w:t xml:space="preserve"> medical management suggestions </w:t>
      </w:r>
      <w:r w:rsidRPr="00E75486">
        <w:rPr>
          <w:rFonts w:ascii="Arial Narrow" w:hAnsi="Arial Narrow" w:cs="Arial"/>
          <w:sz w:val="24"/>
          <w:szCs w:val="24"/>
        </w:rPr>
        <w:t xml:space="preserve">include corticosteroids, anti-inflammatory agents, </w:t>
      </w:r>
      <w:proofErr w:type="spellStart"/>
      <w:r w:rsidRPr="00E75486">
        <w:rPr>
          <w:rFonts w:ascii="Arial Narrow" w:hAnsi="Arial Narrow" w:cs="Arial"/>
          <w:sz w:val="24"/>
          <w:szCs w:val="24"/>
        </w:rPr>
        <w:t>immunosuppressants</w:t>
      </w:r>
      <w:proofErr w:type="spellEnd"/>
      <w:r w:rsidRPr="00E75486">
        <w:rPr>
          <w:rFonts w:ascii="Arial Narrow" w:hAnsi="Arial Narrow" w:cs="Arial"/>
          <w:sz w:val="24"/>
          <w:szCs w:val="24"/>
        </w:rPr>
        <w:t xml:space="preserve">, antibiotics, and </w:t>
      </w:r>
      <w:proofErr w:type="spellStart"/>
      <w:r w:rsidRPr="00E75486">
        <w:rPr>
          <w:rFonts w:ascii="Arial Narrow" w:hAnsi="Arial Narrow" w:cs="Arial"/>
          <w:sz w:val="24"/>
          <w:szCs w:val="24"/>
        </w:rPr>
        <w:t>anticytokine</w:t>
      </w:r>
      <w:proofErr w:type="spellEnd"/>
      <w:r w:rsidRPr="00E75486">
        <w:rPr>
          <w:rFonts w:ascii="Arial Narrow" w:hAnsi="Arial Narrow" w:cs="Arial"/>
          <w:sz w:val="24"/>
          <w:szCs w:val="24"/>
        </w:rPr>
        <w:t xml:space="preserve"> medications. Nutritional management approaches include, ora</w:t>
      </w:r>
      <w:r w:rsidR="007B5230" w:rsidRPr="00E75486">
        <w:rPr>
          <w:rFonts w:ascii="Arial Narrow" w:hAnsi="Arial Narrow" w:cs="Arial"/>
          <w:sz w:val="24"/>
          <w:szCs w:val="24"/>
        </w:rPr>
        <w:t>l enteral formu</w:t>
      </w:r>
      <w:r w:rsidR="009B366E" w:rsidRPr="00E75486">
        <w:rPr>
          <w:rFonts w:ascii="Arial Narrow" w:hAnsi="Arial Narrow" w:cs="Arial"/>
          <w:sz w:val="24"/>
          <w:szCs w:val="24"/>
        </w:rPr>
        <w:t>la</w:t>
      </w:r>
      <w:r w:rsidRPr="00E75486">
        <w:rPr>
          <w:rFonts w:ascii="Arial Narrow" w:hAnsi="Arial Narrow" w:cs="Arial"/>
          <w:sz w:val="24"/>
          <w:szCs w:val="24"/>
        </w:rPr>
        <w:t xml:space="preserve"> and use of foods that are well tolerated. Also, parenteral nutrition in patients with severe disease or obstruction as well as multivitamin supplements containing folic acid, B12, and B6</w:t>
      </w:r>
      <w:r w:rsidR="007B5230" w:rsidRPr="00E75486">
        <w:rPr>
          <w:rFonts w:ascii="Arial Narrow" w:hAnsi="Arial Narrow" w:cs="Arial"/>
          <w:sz w:val="24"/>
          <w:szCs w:val="24"/>
        </w:rPr>
        <w:t xml:space="preserve"> (2)</w:t>
      </w:r>
      <w:r w:rsidRPr="00E75486">
        <w:rPr>
          <w:rFonts w:ascii="Arial Narrow" w:hAnsi="Arial Narrow" w:cs="Arial"/>
          <w:sz w:val="24"/>
          <w:szCs w:val="24"/>
        </w:rPr>
        <w:t xml:space="preserve">. </w:t>
      </w:r>
    </w:p>
    <w:p w:rsidR="007C1118" w:rsidRPr="00E75486" w:rsidRDefault="007C1118" w:rsidP="00C25199">
      <w:pPr>
        <w:spacing w:line="480" w:lineRule="auto"/>
        <w:ind w:firstLine="720"/>
        <w:rPr>
          <w:rFonts w:ascii="Arial Narrow" w:hAnsi="Arial Narrow" w:cs="Arial"/>
          <w:sz w:val="24"/>
          <w:szCs w:val="24"/>
        </w:rPr>
      </w:pPr>
      <w:r w:rsidRPr="00E75486">
        <w:rPr>
          <w:rFonts w:ascii="Arial Narrow" w:hAnsi="Arial Narrow" w:cs="Arial"/>
          <w:sz w:val="24"/>
          <w:szCs w:val="24"/>
        </w:rPr>
        <w:lastRenderedPageBreak/>
        <w:t xml:space="preserve">Diagnosis of IBD is done through blood tests, stool samples, colonoscopy, small bowel imaging, computerized tomography (CT) scan, and magnetic resonance imaging (MRI). Before diagnosing IBD all other possible causes for signs and symptoms must be ruled out, </w:t>
      </w:r>
      <w:r w:rsidR="000838A0">
        <w:rPr>
          <w:rFonts w:ascii="Arial Narrow" w:hAnsi="Arial Narrow" w:cs="Arial"/>
          <w:sz w:val="24"/>
          <w:szCs w:val="24"/>
        </w:rPr>
        <w:t>“</w:t>
      </w:r>
      <w:r w:rsidRPr="00E75486">
        <w:rPr>
          <w:rFonts w:ascii="Arial Narrow" w:hAnsi="Arial Narrow" w:cs="Arial"/>
          <w:sz w:val="24"/>
          <w:szCs w:val="24"/>
        </w:rPr>
        <w:t>including, ischemic colitis, infection, irritable bowel syndrome (IBS), diverticulitis a</w:t>
      </w:r>
      <w:r w:rsidR="007941BE" w:rsidRPr="00E75486">
        <w:rPr>
          <w:rFonts w:ascii="Arial Narrow" w:hAnsi="Arial Narrow" w:cs="Arial"/>
          <w:sz w:val="24"/>
          <w:szCs w:val="24"/>
        </w:rPr>
        <w:t>n</w:t>
      </w:r>
      <w:r w:rsidRPr="00E75486">
        <w:rPr>
          <w:rFonts w:ascii="Arial Narrow" w:hAnsi="Arial Narrow" w:cs="Arial"/>
          <w:sz w:val="24"/>
          <w:szCs w:val="24"/>
        </w:rPr>
        <w:t>d colon cancer</w:t>
      </w:r>
      <w:r w:rsidR="000838A0">
        <w:rPr>
          <w:rFonts w:ascii="Arial Narrow" w:hAnsi="Arial Narrow" w:cs="Arial"/>
          <w:sz w:val="24"/>
          <w:szCs w:val="24"/>
        </w:rPr>
        <w:t>”</w:t>
      </w:r>
      <w:r w:rsidRPr="00E75486">
        <w:rPr>
          <w:rFonts w:ascii="Arial Narrow" w:hAnsi="Arial Narrow" w:cs="Arial"/>
          <w:sz w:val="24"/>
          <w:szCs w:val="24"/>
        </w:rPr>
        <w:t xml:space="preserve"> (</w:t>
      </w:r>
      <w:r w:rsidR="002A331E" w:rsidRPr="00E75486">
        <w:rPr>
          <w:rFonts w:ascii="Arial Narrow" w:hAnsi="Arial Narrow" w:cs="Arial"/>
          <w:sz w:val="24"/>
          <w:szCs w:val="24"/>
        </w:rPr>
        <w:t>3</w:t>
      </w:r>
      <w:r w:rsidRPr="00E75486">
        <w:rPr>
          <w:rFonts w:ascii="Arial Narrow" w:hAnsi="Arial Narrow" w:cs="Arial"/>
          <w:sz w:val="24"/>
          <w:szCs w:val="24"/>
        </w:rPr>
        <w:t xml:space="preserve">). </w:t>
      </w:r>
    </w:p>
    <w:p w:rsidR="000446C1" w:rsidRPr="00E75486" w:rsidRDefault="000446C1" w:rsidP="009704A5">
      <w:pPr>
        <w:spacing w:line="480" w:lineRule="auto"/>
        <w:rPr>
          <w:rFonts w:ascii="Arial Narrow" w:hAnsi="Arial Narrow" w:cs="Arial"/>
          <w:sz w:val="24"/>
          <w:szCs w:val="24"/>
        </w:rPr>
      </w:pPr>
      <w:r w:rsidRPr="00E75486">
        <w:rPr>
          <w:rFonts w:ascii="Arial Narrow" w:hAnsi="Arial Narrow" w:cs="Arial"/>
          <w:sz w:val="24"/>
          <w:szCs w:val="24"/>
        </w:rPr>
        <w:tab/>
      </w:r>
      <w:r w:rsidR="006F29B5" w:rsidRPr="00E75486">
        <w:rPr>
          <w:rFonts w:ascii="Arial Narrow" w:hAnsi="Arial Narrow" w:cs="Arial"/>
          <w:sz w:val="24"/>
          <w:szCs w:val="24"/>
        </w:rPr>
        <w:t>Environmental factors which are said to cause IBD include</w:t>
      </w:r>
      <w:r w:rsidR="00972EEA">
        <w:rPr>
          <w:rFonts w:ascii="Arial Narrow" w:hAnsi="Arial Narrow" w:cs="Arial"/>
          <w:sz w:val="24"/>
          <w:szCs w:val="24"/>
        </w:rPr>
        <w:t>,</w:t>
      </w:r>
      <w:r w:rsidR="006F29B5" w:rsidRPr="00E75486">
        <w:rPr>
          <w:rFonts w:ascii="Arial Narrow" w:hAnsi="Arial Narrow" w:cs="Arial"/>
          <w:sz w:val="24"/>
          <w:szCs w:val="24"/>
        </w:rPr>
        <w:t xml:space="preserve"> </w:t>
      </w:r>
      <w:r w:rsidR="00972EEA">
        <w:rPr>
          <w:rFonts w:ascii="Arial Narrow" w:hAnsi="Arial Narrow" w:cs="Arial"/>
          <w:sz w:val="24"/>
          <w:szCs w:val="24"/>
        </w:rPr>
        <w:t xml:space="preserve">contact </w:t>
      </w:r>
      <w:r w:rsidR="006F29B5" w:rsidRPr="00E75486">
        <w:rPr>
          <w:rFonts w:ascii="Arial Narrow" w:hAnsi="Arial Narrow" w:cs="Arial"/>
          <w:sz w:val="24"/>
          <w:szCs w:val="24"/>
        </w:rPr>
        <w:t xml:space="preserve">to </w:t>
      </w:r>
      <w:r w:rsidR="00972EEA" w:rsidRPr="00E75486">
        <w:rPr>
          <w:rFonts w:ascii="Arial Narrow" w:hAnsi="Arial Narrow" w:cs="Arial"/>
          <w:sz w:val="24"/>
          <w:szCs w:val="24"/>
        </w:rPr>
        <w:t>unsanitary</w:t>
      </w:r>
      <w:r w:rsidR="006F29B5" w:rsidRPr="00E75486">
        <w:rPr>
          <w:rFonts w:ascii="Arial Narrow" w:hAnsi="Arial Narrow" w:cs="Arial"/>
          <w:sz w:val="24"/>
          <w:szCs w:val="24"/>
        </w:rPr>
        <w:t xml:space="preserve"> </w:t>
      </w:r>
      <w:r w:rsidR="00972EEA" w:rsidRPr="00E75486">
        <w:rPr>
          <w:rFonts w:ascii="Arial Narrow" w:hAnsi="Arial Narrow" w:cs="Arial"/>
          <w:sz w:val="24"/>
          <w:szCs w:val="24"/>
        </w:rPr>
        <w:t>surroundings</w:t>
      </w:r>
      <w:r w:rsidR="006F29B5" w:rsidRPr="00E75486">
        <w:rPr>
          <w:rFonts w:ascii="Arial Narrow" w:hAnsi="Arial Narrow" w:cs="Arial"/>
          <w:sz w:val="24"/>
          <w:szCs w:val="24"/>
        </w:rPr>
        <w:t xml:space="preserve"> </w:t>
      </w:r>
      <w:r w:rsidR="00972EEA">
        <w:rPr>
          <w:rFonts w:ascii="Arial Narrow" w:hAnsi="Arial Narrow" w:cs="Arial"/>
          <w:sz w:val="24"/>
          <w:szCs w:val="24"/>
        </w:rPr>
        <w:t>during</w:t>
      </w:r>
      <w:r w:rsidR="006F29B5" w:rsidRPr="00E75486">
        <w:rPr>
          <w:rFonts w:ascii="Arial Narrow" w:hAnsi="Arial Narrow" w:cs="Arial"/>
          <w:sz w:val="24"/>
          <w:szCs w:val="24"/>
        </w:rPr>
        <w:t xml:space="preserve"> </w:t>
      </w:r>
      <w:r w:rsidR="00972EEA" w:rsidRPr="00E75486">
        <w:rPr>
          <w:rFonts w:ascii="Arial Narrow" w:hAnsi="Arial Narrow" w:cs="Arial"/>
          <w:sz w:val="24"/>
          <w:szCs w:val="24"/>
        </w:rPr>
        <w:t>growth</w:t>
      </w:r>
      <w:r w:rsidR="006F29B5" w:rsidRPr="00E75486">
        <w:rPr>
          <w:rFonts w:ascii="Arial Narrow" w:hAnsi="Arial Narrow" w:cs="Arial"/>
          <w:sz w:val="24"/>
          <w:szCs w:val="24"/>
        </w:rPr>
        <w:t xml:space="preserve"> which </w:t>
      </w:r>
      <w:r w:rsidR="00972EEA">
        <w:rPr>
          <w:rFonts w:ascii="Arial Narrow" w:hAnsi="Arial Narrow" w:cs="Arial"/>
          <w:sz w:val="24"/>
          <w:szCs w:val="24"/>
        </w:rPr>
        <w:t>allow for</w:t>
      </w:r>
      <w:r w:rsidR="006F29B5" w:rsidRPr="00E75486">
        <w:rPr>
          <w:rFonts w:ascii="Arial Narrow" w:hAnsi="Arial Narrow" w:cs="Arial"/>
          <w:sz w:val="24"/>
          <w:szCs w:val="24"/>
        </w:rPr>
        <w:t xml:space="preserve"> the intestinal </w:t>
      </w:r>
      <w:r w:rsidR="00972EEA">
        <w:rPr>
          <w:rFonts w:ascii="Arial Narrow" w:hAnsi="Arial Narrow" w:cs="Arial"/>
          <w:sz w:val="24"/>
          <w:szCs w:val="24"/>
        </w:rPr>
        <w:t>atmosphere</w:t>
      </w:r>
      <w:r w:rsidR="006F29B5" w:rsidRPr="00E75486">
        <w:rPr>
          <w:rFonts w:ascii="Arial Narrow" w:hAnsi="Arial Narrow" w:cs="Arial"/>
          <w:sz w:val="24"/>
          <w:szCs w:val="24"/>
        </w:rPr>
        <w:t xml:space="preserve"> </w:t>
      </w:r>
      <w:r w:rsidR="00972EEA">
        <w:rPr>
          <w:rFonts w:ascii="Arial Narrow" w:hAnsi="Arial Narrow" w:cs="Arial"/>
          <w:sz w:val="24"/>
          <w:szCs w:val="24"/>
        </w:rPr>
        <w:t>to develop</w:t>
      </w:r>
      <w:r w:rsidR="006F29B5" w:rsidRPr="00E75486">
        <w:rPr>
          <w:rFonts w:ascii="Arial Narrow" w:hAnsi="Arial Narrow" w:cs="Arial"/>
          <w:sz w:val="24"/>
          <w:szCs w:val="24"/>
        </w:rPr>
        <w:t xml:space="preserve"> </w:t>
      </w:r>
      <w:r w:rsidR="00972EEA" w:rsidRPr="00E75486">
        <w:rPr>
          <w:rFonts w:ascii="Arial Narrow" w:hAnsi="Arial Narrow" w:cs="Arial"/>
          <w:sz w:val="24"/>
          <w:szCs w:val="24"/>
        </w:rPr>
        <w:t>ideal</w:t>
      </w:r>
      <w:r w:rsidR="006F29B5" w:rsidRPr="00E75486">
        <w:rPr>
          <w:rFonts w:ascii="Arial Narrow" w:hAnsi="Arial Narrow" w:cs="Arial"/>
          <w:sz w:val="24"/>
          <w:szCs w:val="24"/>
        </w:rPr>
        <w:t xml:space="preserve"> mucosal immune </w:t>
      </w:r>
      <w:r w:rsidR="00972EEA" w:rsidRPr="00E75486">
        <w:rPr>
          <w:rFonts w:ascii="Arial Narrow" w:hAnsi="Arial Narrow" w:cs="Arial"/>
          <w:sz w:val="24"/>
          <w:szCs w:val="24"/>
        </w:rPr>
        <w:t>change</w:t>
      </w:r>
      <w:r w:rsidR="00972EEA">
        <w:rPr>
          <w:rFonts w:ascii="Arial Narrow" w:hAnsi="Arial Narrow" w:cs="Arial"/>
          <w:sz w:val="24"/>
          <w:szCs w:val="24"/>
        </w:rPr>
        <w:t>s</w:t>
      </w:r>
      <w:r w:rsidR="006F29B5" w:rsidRPr="00E75486">
        <w:rPr>
          <w:rFonts w:ascii="Arial Narrow" w:hAnsi="Arial Narrow" w:cs="Arial"/>
          <w:sz w:val="24"/>
          <w:szCs w:val="24"/>
        </w:rPr>
        <w:t xml:space="preserve"> and regulation, </w:t>
      </w:r>
      <w:r w:rsidR="00972EEA">
        <w:rPr>
          <w:rFonts w:ascii="Arial Narrow" w:hAnsi="Arial Narrow" w:cs="Arial"/>
          <w:sz w:val="24"/>
          <w:szCs w:val="24"/>
        </w:rPr>
        <w:t>which stops</w:t>
      </w:r>
      <w:r w:rsidR="0026152E">
        <w:rPr>
          <w:rFonts w:ascii="Arial Narrow" w:hAnsi="Arial Narrow" w:cs="Arial"/>
          <w:sz w:val="24"/>
          <w:szCs w:val="24"/>
        </w:rPr>
        <w:t xml:space="preserve"> any</w:t>
      </w:r>
      <w:r w:rsidR="006F29B5" w:rsidRPr="00E75486">
        <w:rPr>
          <w:rFonts w:ascii="Arial Narrow" w:hAnsi="Arial Narrow" w:cs="Arial"/>
          <w:sz w:val="24"/>
          <w:szCs w:val="24"/>
        </w:rPr>
        <w:t xml:space="preserve"> </w:t>
      </w:r>
      <w:r w:rsidR="0026152E">
        <w:rPr>
          <w:rFonts w:ascii="Arial Narrow" w:hAnsi="Arial Narrow" w:cs="Arial"/>
          <w:sz w:val="24"/>
          <w:szCs w:val="24"/>
        </w:rPr>
        <w:t>future</w:t>
      </w:r>
      <w:r w:rsidR="006F29B5" w:rsidRPr="00E75486">
        <w:rPr>
          <w:rFonts w:ascii="Arial Narrow" w:hAnsi="Arial Narrow" w:cs="Arial"/>
          <w:sz w:val="24"/>
          <w:szCs w:val="24"/>
        </w:rPr>
        <w:t xml:space="preserve"> inflammatory </w:t>
      </w:r>
      <w:r w:rsidR="00972EEA" w:rsidRPr="00E75486">
        <w:rPr>
          <w:rFonts w:ascii="Arial Narrow" w:hAnsi="Arial Narrow" w:cs="Arial"/>
          <w:sz w:val="24"/>
          <w:szCs w:val="24"/>
        </w:rPr>
        <w:t>reaction</w:t>
      </w:r>
      <w:r w:rsidR="0026152E">
        <w:rPr>
          <w:rFonts w:ascii="Arial Narrow" w:hAnsi="Arial Narrow" w:cs="Arial"/>
          <w:sz w:val="24"/>
          <w:szCs w:val="24"/>
        </w:rPr>
        <w:t>s</w:t>
      </w:r>
      <w:r w:rsidR="006F29B5" w:rsidRPr="00E75486">
        <w:rPr>
          <w:rFonts w:ascii="Arial Narrow" w:hAnsi="Arial Narrow" w:cs="Arial"/>
          <w:sz w:val="24"/>
          <w:szCs w:val="24"/>
        </w:rPr>
        <w:t xml:space="preserve"> (</w:t>
      </w:r>
      <w:r w:rsidR="002A331E" w:rsidRPr="00E75486">
        <w:rPr>
          <w:rFonts w:ascii="Arial Narrow" w:hAnsi="Arial Narrow" w:cs="Arial"/>
          <w:sz w:val="24"/>
          <w:szCs w:val="24"/>
        </w:rPr>
        <w:t>4</w:t>
      </w:r>
      <w:r w:rsidR="006F29B5" w:rsidRPr="00E75486">
        <w:rPr>
          <w:rFonts w:ascii="Arial Narrow" w:hAnsi="Arial Narrow" w:cs="Arial"/>
          <w:sz w:val="24"/>
          <w:szCs w:val="24"/>
        </w:rPr>
        <w:t xml:space="preserve">). Smoking is another environmental factor which leads to more severe symptoms and higher risk of </w:t>
      </w:r>
      <w:r w:rsidR="0026152E">
        <w:rPr>
          <w:rFonts w:ascii="Arial Narrow" w:hAnsi="Arial Narrow" w:cs="Arial"/>
          <w:sz w:val="24"/>
          <w:szCs w:val="24"/>
        </w:rPr>
        <w:t>problems</w:t>
      </w:r>
      <w:r w:rsidR="006F29B5" w:rsidRPr="00E75486">
        <w:rPr>
          <w:rFonts w:ascii="Arial Narrow" w:hAnsi="Arial Narrow" w:cs="Arial"/>
          <w:sz w:val="24"/>
          <w:szCs w:val="24"/>
        </w:rPr>
        <w:t xml:space="preserve"> (</w:t>
      </w:r>
      <w:r w:rsidR="002A331E" w:rsidRPr="00E75486">
        <w:rPr>
          <w:rFonts w:ascii="Arial Narrow" w:hAnsi="Arial Narrow" w:cs="Arial"/>
          <w:sz w:val="24"/>
          <w:szCs w:val="24"/>
        </w:rPr>
        <w:t>3</w:t>
      </w:r>
      <w:r w:rsidR="006F29B5" w:rsidRPr="00E75486">
        <w:rPr>
          <w:rFonts w:ascii="Arial Narrow" w:hAnsi="Arial Narrow" w:cs="Arial"/>
          <w:sz w:val="24"/>
          <w:szCs w:val="24"/>
        </w:rPr>
        <w:t>). Diet is considered an environmental factor that triggers relapses of IBD. Foods, microbes, and individual nutrients and incidental contaminants provide a large number of potential antigens (</w:t>
      </w:r>
      <w:r w:rsidR="002A331E" w:rsidRPr="00E75486">
        <w:rPr>
          <w:rFonts w:ascii="Arial Narrow" w:hAnsi="Arial Narrow" w:cs="Arial"/>
          <w:sz w:val="24"/>
          <w:szCs w:val="24"/>
        </w:rPr>
        <w:t>2</w:t>
      </w:r>
      <w:r w:rsidR="006F29B5" w:rsidRPr="00E75486">
        <w:rPr>
          <w:rFonts w:ascii="Arial Narrow" w:hAnsi="Arial Narrow" w:cs="Arial"/>
          <w:sz w:val="24"/>
          <w:szCs w:val="24"/>
        </w:rPr>
        <w:t xml:space="preserve">). </w:t>
      </w:r>
    </w:p>
    <w:p w:rsidR="006F29B5" w:rsidRPr="00E75486" w:rsidRDefault="006F29B5" w:rsidP="001C697F">
      <w:pPr>
        <w:spacing w:line="480" w:lineRule="auto"/>
        <w:ind w:firstLine="720"/>
        <w:rPr>
          <w:rFonts w:ascii="Arial Narrow" w:hAnsi="Arial Narrow" w:cs="Arial"/>
          <w:sz w:val="24"/>
          <w:szCs w:val="24"/>
        </w:rPr>
      </w:pPr>
      <w:r w:rsidRPr="00E75486">
        <w:rPr>
          <w:rFonts w:ascii="Arial Narrow" w:hAnsi="Arial Narrow" w:cs="Arial"/>
          <w:sz w:val="24"/>
          <w:szCs w:val="24"/>
        </w:rPr>
        <w:t>There are several treatments available for IBD</w:t>
      </w:r>
      <w:r w:rsidR="001C697F" w:rsidRPr="00E75486">
        <w:rPr>
          <w:rFonts w:ascii="Arial Narrow" w:hAnsi="Arial Narrow" w:cs="Arial"/>
          <w:sz w:val="24"/>
          <w:szCs w:val="24"/>
        </w:rPr>
        <w:t xml:space="preserve">. </w:t>
      </w:r>
      <w:r w:rsidR="00C25199" w:rsidRPr="00E75486">
        <w:rPr>
          <w:rFonts w:ascii="Arial Narrow" w:hAnsi="Arial Narrow" w:cs="Arial"/>
          <w:sz w:val="24"/>
          <w:szCs w:val="24"/>
        </w:rPr>
        <w:t>Drugs are used for treatment of IBD to reduce the inflammation that triggers your signs and symptoms. Anti-</w:t>
      </w:r>
      <w:proofErr w:type="spellStart"/>
      <w:r w:rsidR="00C25199" w:rsidRPr="00E75486">
        <w:rPr>
          <w:rFonts w:ascii="Arial Narrow" w:hAnsi="Arial Narrow" w:cs="Arial"/>
          <w:sz w:val="24"/>
          <w:szCs w:val="24"/>
        </w:rPr>
        <w:t>imflammatory</w:t>
      </w:r>
      <w:proofErr w:type="spellEnd"/>
      <w:r w:rsidR="00C25199" w:rsidRPr="00E75486">
        <w:rPr>
          <w:rFonts w:ascii="Arial Narrow" w:hAnsi="Arial Narrow" w:cs="Arial"/>
          <w:sz w:val="24"/>
          <w:szCs w:val="24"/>
        </w:rPr>
        <w:t xml:space="preserve"> drugs such as, </w:t>
      </w:r>
      <w:proofErr w:type="spellStart"/>
      <w:r w:rsidR="00C25199" w:rsidRPr="00E75486">
        <w:rPr>
          <w:rFonts w:ascii="Arial Narrow" w:hAnsi="Arial Narrow" w:cs="Arial"/>
          <w:sz w:val="24"/>
          <w:szCs w:val="24"/>
        </w:rPr>
        <w:t>sulfasalazine</w:t>
      </w:r>
      <w:proofErr w:type="spellEnd"/>
      <w:r w:rsidR="00C25199" w:rsidRPr="00E75486">
        <w:rPr>
          <w:rFonts w:ascii="Arial Narrow" w:hAnsi="Arial Narrow" w:cs="Arial"/>
          <w:sz w:val="24"/>
          <w:szCs w:val="24"/>
        </w:rPr>
        <w:t xml:space="preserve"> (</w:t>
      </w:r>
      <w:proofErr w:type="spellStart"/>
      <w:r w:rsidR="00C25199" w:rsidRPr="00E75486">
        <w:rPr>
          <w:rFonts w:ascii="Arial Narrow" w:hAnsi="Arial Narrow" w:cs="Arial"/>
          <w:sz w:val="24"/>
          <w:szCs w:val="24"/>
        </w:rPr>
        <w:t>Azulfidine</w:t>
      </w:r>
      <w:proofErr w:type="spellEnd"/>
      <w:r w:rsidR="00C25199" w:rsidRPr="00E75486">
        <w:rPr>
          <w:rFonts w:ascii="Arial Narrow" w:hAnsi="Arial Narrow" w:cs="Arial"/>
          <w:sz w:val="24"/>
          <w:szCs w:val="24"/>
        </w:rPr>
        <w:t xml:space="preserve">), </w:t>
      </w:r>
      <w:proofErr w:type="spellStart"/>
      <w:r w:rsidR="00C25199" w:rsidRPr="00E75486">
        <w:rPr>
          <w:rFonts w:ascii="Arial Narrow" w:hAnsi="Arial Narrow" w:cs="Arial"/>
          <w:sz w:val="24"/>
          <w:szCs w:val="24"/>
        </w:rPr>
        <w:t>mes</w:t>
      </w:r>
      <w:r w:rsidR="00464EB9" w:rsidRPr="00E75486">
        <w:rPr>
          <w:rFonts w:ascii="Arial Narrow" w:hAnsi="Arial Narrow" w:cs="Arial"/>
          <w:sz w:val="24"/>
          <w:szCs w:val="24"/>
        </w:rPr>
        <w:t>alamine</w:t>
      </w:r>
      <w:proofErr w:type="spellEnd"/>
      <w:r w:rsidR="00464EB9" w:rsidRPr="00E75486">
        <w:rPr>
          <w:rFonts w:ascii="Arial Narrow" w:hAnsi="Arial Narrow" w:cs="Arial"/>
          <w:sz w:val="24"/>
          <w:szCs w:val="24"/>
        </w:rPr>
        <w:t xml:space="preserve"> (</w:t>
      </w:r>
      <w:proofErr w:type="spellStart"/>
      <w:r w:rsidR="00464EB9" w:rsidRPr="00E75486">
        <w:rPr>
          <w:rFonts w:ascii="Arial Narrow" w:hAnsi="Arial Narrow" w:cs="Arial"/>
          <w:sz w:val="24"/>
          <w:szCs w:val="24"/>
        </w:rPr>
        <w:t>Apriso</w:t>
      </w:r>
      <w:proofErr w:type="spellEnd"/>
      <w:r w:rsidR="00464EB9" w:rsidRPr="00E75486">
        <w:rPr>
          <w:rFonts w:ascii="Arial Narrow" w:hAnsi="Arial Narrow" w:cs="Arial"/>
          <w:sz w:val="24"/>
          <w:szCs w:val="24"/>
        </w:rPr>
        <w:t xml:space="preserve">, </w:t>
      </w:r>
      <w:proofErr w:type="spellStart"/>
      <w:r w:rsidR="00464EB9" w:rsidRPr="00E75486">
        <w:rPr>
          <w:rFonts w:ascii="Arial Narrow" w:hAnsi="Arial Narrow" w:cs="Arial"/>
          <w:sz w:val="24"/>
          <w:szCs w:val="24"/>
        </w:rPr>
        <w:t>Asacol</w:t>
      </w:r>
      <w:proofErr w:type="spellEnd"/>
      <w:r w:rsidR="00464EB9" w:rsidRPr="00E75486">
        <w:rPr>
          <w:rFonts w:ascii="Arial Narrow" w:hAnsi="Arial Narrow" w:cs="Arial"/>
          <w:sz w:val="24"/>
          <w:szCs w:val="24"/>
        </w:rPr>
        <w:t xml:space="preserve">, </w:t>
      </w:r>
      <w:proofErr w:type="spellStart"/>
      <w:r w:rsidR="00464EB9" w:rsidRPr="00E75486">
        <w:rPr>
          <w:rFonts w:ascii="Arial Narrow" w:hAnsi="Arial Narrow" w:cs="Arial"/>
          <w:sz w:val="24"/>
          <w:szCs w:val="24"/>
        </w:rPr>
        <w:t>Lialda</w:t>
      </w:r>
      <w:proofErr w:type="spellEnd"/>
      <w:r w:rsidR="00C25199" w:rsidRPr="00E75486">
        <w:rPr>
          <w:rFonts w:ascii="Arial Narrow" w:hAnsi="Arial Narrow" w:cs="Arial"/>
          <w:sz w:val="24"/>
          <w:szCs w:val="24"/>
        </w:rPr>
        <w:t xml:space="preserve">), or corticosteroids are used. Immune system suppressors can be used. These </w:t>
      </w:r>
      <w:r w:rsidR="003D3091" w:rsidRPr="00E75486">
        <w:rPr>
          <w:rFonts w:ascii="Arial Narrow" w:hAnsi="Arial Narrow" w:cs="Arial"/>
          <w:sz w:val="24"/>
          <w:szCs w:val="24"/>
        </w:rPr>
        <w:t>include</w:t>
      </w:r>
      <w:r w:rsidR="00C25199" w:rsidRPr="00E75486">
        <w:rPr>
          <w:rFonts w:ascii="Arial Narrow" w:hAnsi="Arial Narrow" w:cs="Arial"/>
          <w:sz w:val="24"/>
          <w:szCs w:val="24"/>
        </w:rPr>
        <w:t xml:space="preserve"> </w:t>
      </w:r>
      <w:proofErr w:type="spellStart"/>
      <w:r w:rsidR="00C25199" w:rsidRPr="00E75486">
        <w:rPr>
          <w:rFonts w:ascii="Arial Narrow" w:hAnsi="Arial Narrow" w:cs="Arial"/>
          <w:sz w:val="24"/>
          <w:szCs w:val="24"/>
        </w:rPr>
        <w:t>Azathioprine</w:t>
      </w:r>
      <w:proofErr w:type="spellEnd"/>
      <w:r w:rsidR="00C25199" w:rsidRPr="00E75486">
        <w:rPr>
          <w:rFonts w:ascii="Arial Narrow" w:hAnsi="Arial Narrow" w:cs="Arial"/>
          <w:sz w:val="24"/>
          <w:szCs w:val="24"/>
        </w:rPr>
        <w:t xml:space="preserve"> and </w:t>
      </w:r>
      <w:proofErr w:type="spellStart"/>
      <w:r w:rsidR="00C25199" w:rsidRPr="00E75486">
        <w:rPr>
          <w:rFonts w:ascii="Arial Narrow" w:hAnsi="Arial Narrow" w:cs="Arial"/>
          <w:sz w:val="24"/>
          <w:szCs w:val="24"/>
        </w:rPr>
        <w:t>mercaptopurine</w:t>
      </w:r>
      <w:proofErr w:type="spellEnd"/>
      <w:r w:rsidR="00C25199" w:rsidRPr="00E75486">
        <w:rPr>
          <w:rFonts w:ascii="Arial Narrow" w:hAnsi="Arial Narrow" w:cs="Arial"/>
          <w:sz w:val="24"/>
          <w:szCs w:val="24"/>
        </w:rPr>
        <w:t xml:space="preserve">, </w:t>
      </w:r>
      <w:r w:rsidR="00464EB9" w:rsidRPr="00E75486">
        <w:rPr>
          <w:rFonts w:ascii="Arial Narrow" w:hAnsi="Arial Narrow" w:cs="Arial"/>
          <w:sz w:val="24"/>
          <w:szCs w:val="24"/>
        </w:rPr>
        <w:t xml:space="preserve">Cyclosporine, </w:t>
      </w:r>
      <w:proofErr w:type="spellStart"/>
      <w:r w:rsidR="00464EB9" w:rsidRPr="00E75486">
        <w:rPr>
          <w:rFonts w:ascii="Arial Narrow" w:hAnsi="Arial Narrow" w:cs="Arial"/>
          <w:sz w:val="24"/>
          <w:szCs w:val="24"/>
        </w:rPr>
        <w:t>Infliximab</w:t>
      </w:r>
      <w:proofErr w:type="spellEnd"/>
      <w:r w:rsidR="00C25199" w:rsidRPr="00E75486">
        <w:rPr>
          <w:rFonts w:ascii="Arial Narrow" w:hAnsi="Arial Narrow" w:cs="Arial"/>
          <w:sz w:val="24"/>
          <w:szCs w:val="24"/>
        </w:rPr>
        <w:t xml:space="preserve">. </w:t>
      </w:r>
      <w:r w:rsidR="00AA606C" w:rsidRPr="00E75486">
        <w:rPr>
          <w:rFonts w:ascii="Arial Narrow" w:hAnsi="Arial Narrow" w:cs="Arial"/>
          <w:sz w:val="24"/>
          <w:szCs w:val="24"/>
        </w:rPr>
        <w:t>Antibiotics</w:t>
      </w:r>
      <w:bookmarkStart w:id="0" w:name="_GoBack"/>
      <w:bookmarkEnd w:id="0"/>
      <w:r w:rsidR="00C25199" w:rsidRPr="00E75486">
        <w:rPr>
          <w:rFonts w:ascii="Arial Narrow" w:hAnsi="Arial Narrow" w:cs="Arial"/>
          <w:sz w:val="24"/>
          <w:szCs w:val="24"/>
        </w:rPr>
        <w:t xml:space="preserve"> and other medications like anti-</w:t>
      </w:r>
      <w:proofErr w:type="spellStart"/>
      <w:r w:rsidR="00C25199" w:rsidRPr="00E75486">
        <w:rPr>
          <w:rFonts w:ascii="Arial Narrow" w:hAnsi="Arial Narrow" w:cs="Arial"/>
          <w:sz w:val="24"/>
          <w:szCs w:val="24"/>
        </w:rPr>
        <w:t>diarrheals</w:t>
      </w:r>
      <w:proofErr w:type="spellEnd"/>
      <w:r w:rsidR="00C25199" w:rsidRPr="00E75486">
        <w:rPr>
          <w:rFonts w:ascii="Arial Narrow" w:hAnsi="Arial Narrow" w:cs="Arial"/>
          <w:sz w:val="24"/>
          <w:szCs w:val="24"/>
        </w:rPr>
        <w:t>, pain relievers, iron supplements, vitamin B-12 shots, calcium and vitamin D supplements or pain relievers can be used. (</w:t>
      </w:r>
      <w:r w:rsidR="002A331E" w:rsidRPr="00E75486">
        <w:rPr>
          <w:rFonts w:ascii="Arial Narrow" w:hAnsi="Arial Narrow" w:cs="Arial"/>
          <w:sz w:val="24"/>
          <w:szCs w:val="24"/>
        </w:rPr>
        <w:t>3</w:t>
      </w:r>
      <w:r w:rsidR="00C25199" w:rsidRPr="00E75486">
        <w:rPr>
          <w:rFonts w:ascii="Arial Narrow" w:hAnsi="Arial Narrow" w:cs="Arial"/>
          <w:sz w:val="24"/>
          <w:szCs w:val="24"/>
        </w:rPr>
        <w:t>).</w:t>
      </w:r>
      <w:r w:rsidR="001C697F" w:rsidRPr="00E75486">
        <w:rPr>
          <w:rFonts w:ascii="Arial Narrow" w:hAnsi="Arial Narrow" w:cs="Arial"/>
          <w:sz w:val="24"/>
          <w:szCs w:val="24"/>
        </w:rPr>
        <w:t xml:space="preserve"> Drugs are used to help lower the severity of symptoms (3). Surgery is used after medications and dietary plans fail.</w:t>
      </w:r>
      <w:r w:rsidR="00464EB9" w:rsidRPr="00E75486">
        <w:rPr>
          <w:rFonts w:ascii="Arial Narrow" w:hAnsi="Arial Narrow" w:cs="Arial"/>
          <w:sz w:val="24"/>
          <w:szCs w:val="24"/>
        </w:rPr>
        <w:t xml:space="preserve"> </w:t>
      </w:r>
    </w:p>
    <w:p w:rsidR="00A33EAA" w:rsidRPr="00E75486" w:rsidRDefault="006020CF" w:rsidP="00A33EAA">
      <w:pPr>
        <w:spacing w:line="480" w:lineRule="auto"/>
        <w:ind w:firstLine="720"/>
        <w:rPr>
          <w:rFonts w:ascii="Arial Narrow" w:hAnsi="Arial Narrow" w:cs="Arial"/>
          <w:sz w:val="24"/>
          <w:szCs w:val="24"/>
        </w:rPr>
      </w:pPr>
      <w:r w:rsidRPr="00E75486">
        <w:rPr>
          <w:rFonts w:ascii="Arial Narrow" w:hAnsi="Arial Narrow" w:cs="Arial"/>
          <w:sz w:val="24"/>
          <w:szCs w:val="24"/>
        </w:rPr>
        <w:t>Effects of disease and treatment play a significant role to the individual. According to CDC, “IBD is one of the most prevalent gastrointestinal disease burdens in the United States, with an overall health</w:t>
      </w:r>
      <w:r w:rsidR="00A33EAA" w:rsidRPr="00E75486">
        <w:rPr>
          <w:rFonts w:ascii="Arial Narrow" w:hAnsi="Arial Narrow" w:cs="Arial"/>
          <w:sz w:val="24"/>
          <w:szCs w:val="24"/>
        </w:rPr>
        <w:t xml:space="preserve"> cost of more than $1.7 billion</w:t>
      </w:r>
      <w:r w:rsidRPr="00E75486">
        <w:rPr>
          <w:rFonts w:ascii="Arial Narrow" w:hAnsi="Arial Narrow" w:cs="Arial"/>
          <w:sz w:val="24"/>
          <w:szCs w:val="24"/>
        </w:rPr>
        <w:t>. Each year</w:t>
      </w:r>
      <w:r w:rsidR="003D3091">
        <w:rPr>
          <w:rFonts w:ascii="Arial Narrow" w:hAnsi="Arial Narrow" w:cs="Arial"/>
          <w:sz w:val="24"/>
          <w:szCs w:val="24"/>
        </w:rPr>
        <w:t>,</w:t>
      </w:r>
      <w:r w:rsidRPr="00E75486">
        <w:rPr>
          <w:rFonts w:ascii="Arial Narrow" w:hAnsi="Arial Narrow" w:cs="Arial"/>
          <w:sz w:val="24"/>
          <w:szCs w:val="24"/>
        </w:rPr>
        <w:t xml:space="preserve"> in the US, IBD accounts for more than 700,000 physician visits, 100,000 hospitalizations, and </w:t>
      </w:r>
      <w:r w:rsidR="00A33EAA" w:rsidRPr="00E75486">
        <w:rPr>
          <w:rFonts w:ascii="Arial Narrow" w:hAnsi="Arial Narrow" w:cs="Arial"/>
          <w:sz w:val="24"/>
          <w:szCs w:val="24"/>
        </w:rPr>
        <w:t>disability in 119,000 patients</w:t>
      </w:r>
      <w:r w:rsidR="007941BE" w:rsidRPr="00E75486">
        <w:rPr>
          <w:rFonts w:ascii="Arial Narrow" w:hAnsi="Arial Narrow" w:cs="Arial"/>
          <w:sz w:val="24"/>
          <w:szCs w:val="24"/>
        </w:rPr>
        <w:t>”</w:t>
      </w:r>
      <w:r w:rsidR="00A33EAA" w:rsidRPr="00E75486">
        <w:rPr>
          <w:rFonts w:ascii="Arial Narrow" w:hAnsi="Arial Narrow" w:cs="Arial"/>
          <w:sz w:val="24"/>
          <w:szCs w:val="24"/>
        </w:rPr>
        <w:t xml:space="preserve"> </w:t>
      </w:r>
      <w:r w:rsidR="002A331E" w:rsidRPr="00E75486">
        <w:rPr>
          <w:rFonts w:ascii="Arial Narrow" w:hAnsi="Arial Narrow" w:cs="Arial"/>
          <w:sz w:val="24"/>
          <w:szCs w:val="24"/>
        </w:rPr>
        <w:t>(1</w:t>
      </w:r>
      <w:r w:rsidR="007941BE" w:rsidRPr="00E75486">
        <w:rPr>
          <w:rFonts w:ascii="Arial Narrow" w:hAnsi="Arial Narrow" w:cs="Arial"/>
          <w:sz w:val="24"/>
          <w:szCs w:val="24"/>
        </w:rPr>
        <w:t>).</w:t>
      </w:r>
      <w:r w:rsidR="00A33EAA" w:rsidRPr="00E75486">
        <w:rPr>
          <w:rFonts w:ascii="Arial Narrow" w:hAnsi="Arial Narrow" w:cs="Arial"/>
          <w:sz w:val="24"/>
          <w:szCs w:val="24"/>
        </w:rPr>
        <w:t xml:space="preserve"> </w:t>
      </w:r>
    </w:p>
    <w:p w:rsidR="007941BE" w:rsidRPr="00E75486" w:rsidRDefault="00A33EAA" w:rsidP="00A33EAA">
      <w:pPr>
        <w:spacing w:line="480" w:lineRule="auto"/>
        <w:rPr>
          <w:rFonts w:ascii="Arial Narrow" w:hAnsi="Arial Narrow" w:cs="Arial"/>
          <w:sz w:val="24"/>
          <w:szCs w:val="24"/>
        </w:rPr>
      </w:pPr>
      <w:r w:rsidRPr="00E75486">
        <w:rPr>
          <w:rFonts w:ascii="Arial Narrow" w:hAnsi="Arial Narrow" w:cs="Arial"/>
          <w:sz w:val="24"/>
          <w:szCs w:val="24"/>
        </w:rPr>
        <w:t>MEDICAL NUTRITION THERAPY</w:t>
      </w:r>
    </w:p>
    <w:p w:rsidR="00072689" w:rsidRPr="00E75486" w:rsidRDefault="00464EB9" w:rsidP="003D2DE6">
      <w:pPr>
        <w:spacing w:line="480" w:lineRule="auto"/>
        <w:ind w:firstLine="720"/>
        <w:rPr>
          <w:rFonts w:ascii="Arial Narrow" w:hAnsi="Arial Narrow" w:cs="Arial"/>
          <w:sz w:val="24"/>
          <w:szCs w:val="24"/>
        </w:rPr>
      </w:pPr>
      <w:r w:rsidRPr="00E75486">
        <w:rPr>
          <w:rFonts w:ascii="Arial Narrow" w:hAnsi="Arial Narrow" w:cs="Arial"/>
          <w:sz w:val="24"/>
          <w:szCs w:val="24"/>
        </w:rPr>
        <w:lastRenderedPageBreak/>
        <w:t xml:space="preserve"> </w:t>
      </w:r>
      <w:proofErr w:type="gramStart"/>
      <w:r w:rsidR="00072689" w:rsidRPr="00E75486">
        <w:rPr>
          <w:rFonts w:ascii="Arial Narrow" w:hAnsi="Arial Narrow" w:cs="Arial"/>
          <w:sz w:val="24"/>
          <w:szCs w:val="24"/>
        </w:rPr>
        <w:t>“The report</w:t>
      </w:r>
      <w:r w:rsidR="003D2DE6">
        <w:rPr>
          <w:rFonts w:ascii="Arial Narrow" w:hAnsi="Arial Narrow" w:cs="Arial"/>
          <w:sz w:val="24"/>
          <w:szCs w:val="24"/>
        </w:rPr>
        <w:t xml:space="preserve">ed prevalence of protein-energy </w:t>
      </w:r>
      <w:r w:rsidR="00072689" w:rsidRPr="00E75486">
        <w:rPr>
          <w:rFonts w:ascii="Arial Narrow" w:hAnsi="Arial Narrow" w:cs="Arial"/>
          <w:sz w:val="24"/>
          <w:szCs w:val="24"/>
        </w:rPr>
        <w:t>malnutrition in IBD is in the range of 20-85% of hospitalized patients with Crohn’s disease and ul</w:t>
      </w:r>
      <w:r w:rsidR="007941BE" w:rsidRPr="00E75486">
        <w:rPr>
          <w:rFonts w:ascii="Arial Narrow" w:hAnsi="Arial Narrow" w:cs="Arial"/>
          <w:sz w:val="24"/>
          <w:szCs w:val="24"/>
        </w:rPr>
        <w:t>cerative colitis” (5).</w:t>
      </w:r>
      <w:proofErr w:type="gramEnd"/>
      <w:r w:rsidR="00072689" w:rsidRPr="00E75486">
        <w:rPr>
          <w:rFonts w:ascii="Arial Narrow" w:hAnsi="Arial Narrow" w:cs="Arial"/>
          <w:sz w:val="24"/>
          <w:szCs w:val="24"/>
        </w:rPr>
        <w:t xml:space="preserve"> </w:t>
      </w:r>
      <w:r w:rsidR="009A1803">
        <w:rPr>
          <w:rFonts w:ascii="Arial Narrow" w:hAnsi="Arial Narrow" w:cs="Arial"/>
          <w:sz w:val="24"/>
          <w:szCs w:val="24"/>
        </w:rPr>
        <w:t>Supportive and primary therapies are used to treat IBD</w:t>
      </w:r>
      <w:r w:rsidR="00E25369" w:rsidRPr="00E75486">
        <w:rPr>
          <w:rFonts w:ascii="Arial Narrow" w:hAnsi="Arial Narrow" w:cs="Arial"/>
          <w:sz w:val="24"/>
          <w:szCs w:val="24"/>
        </w:rPr>
        <w:t xml:space="preserve">. </w:t>
      </w:r>
      <w:r w:rsidR="009A1803">
        <w:rPr>
          <w:rFonts w:ascii="Arial Narrow" w:hAnsi="Arial Narrow" w:cs="Arial"/>
          <w:sz w:val="24"/>
          <w:szCs w:val="24"/>
        </w:rPr>
        <w:t xml:space="preserve">Primary therapy believes in the uses of corticosteroids as a most successful treatment in adult IBD patients (5). It is said that the remission rate when using corticosteroids is considerably less than with those who used enteral nutrition (5). </w:t>
      </w:r>
      <w:r w:rsidR="00E25369" w:rsidRPr="00E75486">
        <w:rPr>
          <w:rFonts w:ascii="Arial Narrow" w:hAnsi="Arial Narrow" w:cs="Arial"/>
          <w:sz w:val="24"/>
          <w:szCs w:val="24"/>
        </w:rPr>
        <w:t>Supportive therapy aims to correct malnutrition and macronutrient deficiencies and reverse their metabolic pathological consequences, in addition to providing advice on specific dietary regimes (5). This treatment includes enteral and parenteral nutrition therapy.</w:t>
      </w:r>
      <w:r w:rsidR="00072689" w:rsidRPr="00E75486">
        <w:rPr>
          <w:rFonts w:ascii="Arial Narrow" w:hAnsi="Arial Narrow" w:cs="Arial"/>
          <w:sz w:val="24"/>
          <w:szCs w:val="24"/>
        </w:rPr>
        <w:t xml:space="preserve"> The </w:t>
      </w:r>
      <w:r w:rsidR="003D2DE6">
        <w:rPr>
          <w:rFonts w:ascii="Arial Narrow" w:hAnsi="Arial Narrow" w:cs="Arial"/>
          <w:sz w:val="24"/>
          <w:szCs w:val="24"/>
        </w:rPr>
        <w:t>main</w:t>
      </w:r>
      <w:r w:rsidR="00072689" w:rsidRPr="00E75486">
        <w:rPr>
          <w:rFonts w:ascii="Arial Narrow" w:hAnsi="Arial Narrow" w:cs="Arial"/>
          <w:sz w:val="24"/>
          <w:szCs w:val="24"/>
        </w:rPr>
        <w:t xml:space="preserve"> </w:t>
      </w:r>
      <w:r w:rsidR="003D2DE6">
        <w:rPr>
          <w:rFonts w:ascii="Arial Narrow" w:hAnsi="Arial Narrow" w:cs="Arial"/>
          <w:sz w:val="24"/>
          <w:szCs w:val="24"/>
        </w:rPr>
        <w:t>goal</w:t>
      </w:r>
      <w:r w:rsidR="00072689" w:rsidRPr="00E75486">
        <w:rPr>
          <w:rFonts w:ascii="Arial Narrow" w:hAnsi="Arial Narrow" w:cs="Arial"/>
          <w:sz w:val="24"/>
          <w:szCs w:val="24"/>
        </w:rPr>
        <w:t xml:space="preserve"> of supportive nutrition is to </w:t>
      </w:r>
      <w:r w:rsidR="003D2DE6" w:rsidRPr="00E75486">
        <w:rPr>
          <w:rFonts w:ascii="Arial Narrow" w:hAnsi="Arial Narrow" w:cs="Arial"/>
          <w:sz w:val="24"/>
          <w:szCs w:val="24"/>
        </w:rPr>
        <w:t>increase</w:t>
      </w:r>
      <w:r w:rsidR="00072689" w:rsidRPr="00E75486">
        <w:rPr>
          <w:rFonts w:ascii="Arial Narrow" w:hAnsi="Arial Narrow" w:cs="Arial"/>
          <w:sz w:val="24"/>
          <w:szCs w:val="24"/>
        </w:rPr>
        <w:t xml:space="preserve"> the nutritional </w:t>
      </w:r>
      <w:r w:rsidR="003D2DE6" w:rsidRPr="00E75486">
        <w:rPr>
          <w:rFonts w:ascii="Arial Narrow" w:hAnsi="Arial Narrow" w:cs="Arial"/>
          <w:sz w:val="24"/>
          <w:szCs w:val="24"/>
        </w:rPr>
        <w:t>standing</w:t>
      </w:r>
      <w:r w:rsidR="00072689" w:rsidRPr="00E75486">
        <w:rPr>
          <w:rFonts w:ascii="Arial Narrow" w:hAnsi="Arial Narrow" w:cs="Arial"/>
          <w:sz w:val="24"/>
          <w:szCs w:val="24"/>
        </w:rPr>
        <w:t xml:space="preserve"> of </w:t>
      </w:r>
      <w:r w:rsidR="009A1803" w:rsidRPr="00E75486">
        <w:rPr>
          <w:rFonts w:ascii="Arial Narrow" w:hAnsi="Arial Narrow" w:cs="Arial"/>
          <w:sz w:val="24"/>
          <w:szCs w:val="24"/>
        </w:rPr>
        <w:t>an</w:t>
      </w:r>
      <w:r w:rsidR="00072689" w:rsidRPr="00E75486">
        <w:rPr>
          <w:rFonts w:ascii="Arial Narrow" w:hAnsi="Arial Narrow" w:cs="Arial"/>
          <w:sz w:val="24"/>
          <w:szCs w:val="24"/>
        </w:rPr>
        <w:t xml:space="preserve"> </w:t>
      </w:r>
      <w:r w:rsidR="003D2DE6" w:rsidRPr="00E75486">
        <w:rPr>
          <w:rFonts w:ascii="Arial Narrow" w:hAnsi="Arial Narrow" w:cs="Arial"/>
          <w:sz w:val="24"/>
          <w:szCs w:val="24"/>
        </w:rPr>
        <w:t>undernourished</w:t>
      </w:r>
      <w:r w:rsidR="00072689" w:rsidRPr="00E75486">
        <w:rPr>
          <w:rFonts w:ascii="Arial Narrow" w:hAnsi="Arial Narrow" w:cs="Arial"/>
          <w:sz w:val="24"/>
          <w:szCs w:val="24"/>
        </w:rPr>
        <w:t xml:space="preserve"> patient, </w:t>
      </w:r>
      <w:r w:rsidR="003D2DE6">
        <w:rPr>
          <w:rFonts w:ascii="Arial Narrow" w:hAnsi="Arial Narrow" w:cs="Arial"/>
          <w:sz w:val="24"/>
          <w:szCs w:val="24"/>
        </w:rPr>
        <w:t>with</w:t>
      </w:r>
      <w:r w:rsidR="00072689" w:rsidRPr="00E75486">
        <w:rPr>
          <w:rFonts w:ascii="Arial Narrow" w:hAnsi="Arial Narrow" w:cs="Arial"/>
          <w:sz w:val="24"/>
          <w:szCs w:val="24"/>
        </w:rPr>
        <w:t xml:space="preserve"> the enteral route </w:t>
      </w:r>
      <w:r w:rsidR="003D2DE6">
        <w:rPr>
          <w:rFonts w:ascii="Arial Narrow" w:hAnsi="Arial Narrow" w:cs="Arial"/>
          <w:sz w:val="24"/>
          <w:szCs w:val="24"/>
        </w:rPr>
        <w:t>being</w:t>
      </w:r>
      <w:r w:rsidR="009A1803">
        <w:rPr>
          <w:rFonts w:ascii="Arial Narrow" w:hAnsi="Arial Narrow" w:cs="Arial"/>
          <w:sz w:val="24"/>
          <w:szCs w:val="24"/>
        </w:rPr>
        <w:t xml:space="preserve"> the</w:t>
      </w:r>
      <w:r w:rsidR="00072689" w:rsidRPr="00E75486">
        <w:rPr>
          <w:rFonts w:ascii="Arial Narrow" w:hAnsi="Arial Narrow" w:cs="Arial"/>
          <w:sz w:val="24"/>
          <w:szCs w:val="24"/>
        </w:rPr>
        <w:t xml:space="preserve"> preferred</w:t>
      </w:r>
      <w:r w:rsidR="009A1803">
        <w:rPr>
          <w:rFonts w:ascii="Arial Narrow" w:hAnsi="Arial Narrow" w:cs="Arial"/>
          <w:sz w:val="24"/>
          <w:szCs w:val="24"/>
        </w:rPr>
        <w:t xml:space="preserve"> way</w:t>
      </w:r>
      <w:r w:rsidR="00072689" w:rsidRPr="00E75486">
        <w:rPr>
          <w:rFonts w:ascii="Arial Narrow" w:hAnsi="Arial Narrow" w:cs="Arial"/>
          <w:sz w:val="24"/>
          <w:szCs w:val="24"/>
        </w:rPr>
        <w:t xml:space="preserve">. </w:t>
      </w:r>
      <w:proofErr w:type="gramStart"/>
      <w:r w:rsidR="007941BE" w:rsidRPr="00E75486">
        <w:rPr>
          <w:rFonts w:ascii="Arial Narrow" w:hAnsi="Arial Narrow" w:cs="Arial"/>
          <w:sz w:val="24"/>
          <w:szCs w:val="24"/>
        </w:rPr>
        <w:t>“</w:t>
      </w:r>
      <w:r w:rsidR="00072689" w:rsidRPr="00E75486">
        <w:rPr>
          <w:rFonts w:ascii="Arial Narrow" w:hAnsi="Arial Narrow" w:cs="Arial"/>
          <w:sz w:val="24"/>
          <w:szCs w:val="24"/>
        </w:rPr>
        <w:t>Increasing oral intake with nutritional supplements, food fortification and a high protein, high-energy diet may be considered initially to improve nutritional status</w:t>
      </w:r>
      <w:r w:rsidR="007941BE" w:rsidRPr="00E75486">
        <w:rPr>
          <w:rFonts w:ascii="Arial Narrow" w:hAnsi="Arial Narrow" w:cs="Arial"/>
          <w:sz w:val="24"/>
          <w:szCs w:val="24"/>
        </w:rPr>
        <w:t>”</w:t>
      </w:r>
      <w:r w:rsidR="00072689" w:rsidRPr="00E75486">
        <w:rPr>
          <w:rFonts w:ascii="Arial Narrow" w:hAnsi="Arial Narrow" w:cs="Arial"/>
          <w:sz w:val="24"/>
          <w:szCs w:val="24"/>
        </w:rPr>
        <w:t xml:space="preserve"> (5).</w:t>
      </w:r>
      <w:proofErr w:type="gramEnd"/>
      <w:r w:rsidR="00072689" w:rsidRPr="00E75486">
        <w:rPr>
          <w:rFonts w:ascii="Arial Narrow" w:hAnsi="Arial Narrow" w:cs="Arial"/>
          <w:sz w:val="24"/>
          <w:szCs w:val="24"/>
        </w:rPr>
        <w:t xml:space="preserve"> </w:t>
      </w:r>
      <w:r w:rsidRPr="00E75486">
        <w:rPr>
          <w:rFonts w:ascii="Arial Narrow" w:hAnsi="Arial Narrow" w:cs="Arial"/>
          <w:sz w:val="24"/>
          <w:szCs w:val="24"/>
        </w:rPr>
        <w:t xml:space="preserve">It has been suggested that probiotics and prebiotics are options in therapeutic interventions. Intakes of </w:t>
      </w:r>
      <w:r w:rsidR="003D3091" w:rsidRPr="00E75486">
        <w:rPr>
          <w:rFonts w:ascii="Arial Narrow" w:hAnsi="Arial Narrow" w:cs="Arial"/>
          <w:sz w:val="24"/>
          <w:szCs w:val="24"/>
        </w:rPr>
        <w:t>probiotics</w:t>
      </w:r>
      <w:r w:rsidRPr="00E75486">
        <w:rPr>
          <w:rFonts w:ascii="Arial Narrow" w:hAnsi="Arial Narrow" w:cs="Arial"/>
          <w:sz w:val="24"/>
          <w:szCs w:val="24"/>
        </w:rPr>
        <w:t xml:space="preserve">, which are live micro-organisms, are thought to manipulate the intestinal </w:t>
      </w:r>
      <w:proofErr w:type="spellStart"/>
      <w:r w:rsidRPr="00E75486">
        <w:rPr>
          <w:rFonts w:ascii="Arial Narrow" w:hAnsi="Arial Narrow" w:cs="Arial"/>
          <w:sz w:val="24"/>
          <w:szCs w:val="24"/>
        </w:rPr>
        <w:t>microbiota</w:t>
      </w:r>
      <w:proofErr w:type="spellEnd"/>
      <w:r w:rsidRPr="00E75486">
        <w:rPr>
          <w:rFonts w:ascii="Arial Narrow" w:hAnsi="Arial Narrow" w:cs="Arial"/>
          <w:sz w:val="24"/>
          <w:szCs w:val="24"/>
        </w:rPr>
        <w:t xml:space="preserve"> in an attempt to reduce the inflammatory response (4). Prebiotics are thought to “elevate the endogenous numbers of beneficial bacterial strains” (4). </w:t>
      </w:r>
    </w:p>
    <w:p w:rsidR="007043E4" w:rsidRPr="00E75486" w:rsidRDefault="00A64912" w:rsidP="008D46A3">
      <w:pPr>
        <w:spacing w:line="480" w:lineRule="auto"/>
        <w:ind w:firstLine="720"/>
        <w:rPr>
          <w:rFonts w:ascii="Arial Narrow" w:hAnsi="Arial Narrow" w:cs="Arial"/>
          <w:sz w:val="24"/>
          <w:szCs w:val="24"/>
        </w:rPr>
      </w:pPr>
      <w:r w:rsidRPr="00E75486">
        <w:rPr>
          <w:rFonts w:ascii="Arial Narrow" w:hAnsi="Arial Narrow" w:cs="Arial"/>
          <w:sz w:val="24"/>
          <w:szCs w:val="24"/>
        </w:rPr>
        <w:t xml:space="preserve">In patients which experience severe complications and symptoms, appetite is lowered which can cause malnutrition. Psychological effects such as, avoidance of food in general, is common among these patients </w:t>
      </w:r>
      <w:r w:rsidR="003D2DE6">
        <w:rPr>
          <w:rFonts w:ascii="Arial Narrow" w:hAnsi="Arial Narrow" w:cs="Arial"/>
          <w:sz w:val="24"/>
          <w:szCs w:val="24"/>
        </w:rPr>
        <w:t>and</w:t>
      </w:r>
      <w:r w:rsidRPr="00E75486">
        <w:rPr>
          <w:rFonts w:ascii="Arial Narrow" w:hAnsi="Arial Narrow" w:cs="Arial"/>
          <w:sz w:val="24"/>
          <w:szCs w:val="24"/>
        </w:rPr>
        <w:t xml:space="preserve"> also causes malnutrition. These effects can impact the overall well being of life in an individual. </w:t>
      </w:r>
      <w:r w:rsidR="007043E4" w:rsidRPr="00E75486">
        <w:rPr>
          <w:rFonts w:ascii="Arial Narrow" w:hAnsi="Arial Narrow" w:cs="Arial"/>
          <w:sz w:val="24"/>
          <w:szCs w:val="24"/>
        </w:rPr>
        <w:t xml:space="preserve">Potential nutrition related problems associated with IBD include </w:t>
      </w:r>
      <w:r w:rsidR="007941BE" w:rsidRPr="00E75486">
        <w:rPr>
          <w:rFonts w:ascii="Arial Narrow" w:hAnsi="Arial Narrow" w:cs="Arial"/>
          <w:sz w:val="24"/>
          <w:szCs w:val="24"/>
        </w:rPr>
        <w:t>anemia</w:t>
      </w:r>
      <w:r w:rsidR="007043E4" w:rsidRPr="00E75486">
        <w:rPr>
          <w:rFonts w:ascii="Arial Narrow" w:hAnsi="Arial Narrow" w:cs="Arial"/>
          <w:sz w:val="24"/>
          <w:szCs w:val="24"/>
        </w:rPr>
        <w:t xml:space="preserve"> related to blood loss and poor food intake</w:t>
      </w:r>
      <w:r w:rsidRPr="00E75486">
        <w:rPr>
          <w:rFonts w:ascii="Arial Narrow" w:hAnsi="Arial Narrow" w:cs="Arial"/>
          <w:sz w:val="24"/>
          <w:szCs w:val="24"/>
        </w:rPr>
        <w:t>, g</w:t>
      </w:r>
      <w:r w:rsidR="007043E4" w:rsidRPr="00E75486">
        <w:rPr>
          <w:rFonts w:ascii="Arial Narrow" w:hAnsi="Arial Narrow" w:cs="Arial"/>
          <w:sz w:val="24"/>
          <w:szCs w:val="24"/>
        </w:rPr>
        <w:t>astrointestinal narrowing and strictures leading to bloating, nausea, bacterial overgrowth and diarrhea is common</w:t>
      </w:r>
      <w:r w:rsidRPr="00E75486">
        <w:rPr>
          <w:rFonts w:ascii="Arial Narrow" w:hAnsi="Arial Narrow" w:cs="Arial"/>
          <w:sz w:val="24"/>
          <w:szCs w:val="24"/>
        </w:rPr>
        <w:t xml:space="preserve"> (2)</w:t>
      </w:r>
      <w:r w:rsidR="007043E4" w:rsidRPr="00E75486">
        <w:rPr>
          <w:rFonts w:ascii="Arial Narrow" w:hAnsi="Arial Narrow" w:cs="Arial"/>
          <w:sz w:val="24"/>
          <w:szCs w:val="24"/>
        </w:rPr>
        <w:t>. Malabsorption</w:t>
      </w:r>
      <w:r w:rsidRPr="00E75486">
        <w:rPr>
          <w:rFonts w:ascii="Arial Narrow" w:hAnsi="Arial Narrow" w:cs="Arial"/>
          <w:sz w:val="24"/>
          <w:szCs w:val="24"/>
        </w:rPr>
        <w:t>, food aversions or associations, anxiety, and fear of eating</w:t>
      </w:r>
      <w:r w:rsidR="007043E4" w:rsidRPr="00E75486">
        <w:rPr>
          <w:rFonts w:ascii="Arial Narrow" w:hAnsi="Arial Narrow" w:cs="Arial"/>
          <w:sz w:val="24"/>
          <w:szCs w:val="24"/>
        </w:rPr>
        <w:t xml:space="preserve"> </w:t>
      </w:r>
      <w:r w:rsidRPr="00E75486">
        <w:rPr>
          <w:rFonts w:ascii="Arial Narrow" w:hAnsi="Arial Narrow" w:cs="Arial"/>
          <w:sz w:val="24"/>
          <w:szCs w:val="24"/>
        </w:rPr>
        <w:t>relating</w:t>
      </w:r>
      <w:r w:rsidR="007043E4" w:rsidRPr="00E75486">
        <w:rPr>
          <w:rFonts w:ascii="Arial Narrow" w:hAnsi="Arial Narrow" w:cs="Arial"/>
          <w:sz w:val="24"/>
          <w:szCs w:val="24"/>
        </w:rPr>
        <w:t xml:space="preserve"> to abdominal pain, nausea, vomiting, bloating and diarrhea</w:t>
      </w:r>
      <w:r w:rsidRPr="00E75486">
        <w:rPr>
          <w:rFonts w:ascii="Arial Narrow" w:hAnsi="Arial Narrow" w:cs="Arial"/>
          <w:sz w:val="24"/>
          <w:szCs w:val="24"/>
        </w:rPr>
        <w:t xml:space="preserve"> are all problems (2)</w:t>
      </w:r>
      <w:r w:rsidR="007043E4" w:rsidRPr="00E75486">
        <w:rPr>
          <w:rFonts w:ascii="Arial Narrow" w:hAnsi="Arial Narrow" w:cs="Arial"/>
          <w:sz w:val="24"/>
          <w:szCs w:val="24"/>
        </w:rPr>
        <w:t>.</w:t>
      </w:r>
      <w:r w:rsidRPr="00E75486">
        <w:rPr>
          <w:rFonts w:ascii="Arial Narrow" w:hAnsi="Arial Narrow" w:cs="Arial"/>
          <w:sz w:val="24"/>
          <w:szCs w:val="24"/>
        </w:rPr>
        <w:t xml:space="preserve"> </w:t>
      </w:r>
      <w:r w:rsidR="007043E4" w:rsidRPr="00E75486">
        <w:rPr>
          <w:rFonts w:ascii="Arial Narrow" w:hAnsi="Arial Narrow" w:cs="Arial"/>
          <w:sz w:val="24"/>
          <w:szCs w:val="24"/>
        </w:rPr>
        <w:t>D</w:t>
      </w:r>
      <w:r w:rsidRPr="00E75486">
        <w:rPr>
          <w:rFonts w:ascii="Arial Narrow" w:hAnsi="Arial Narrow" w:cs="Arial"/>
          <w:sz w:val="24"/>
          <w:szCs w:val="24"/>
        </w:rPr>
        <w:t>rug-</w:t>
      </w:r>
      <w:r w:rsidR="007043E4" w:rsidRPr="00E75486">
        <w:rPr>
          <w:rFonts w:ascii="Arial Narrow" w:hAnsi="Arial Narrow" w:cs="Arial"/>
          <w:sz w:val="24"/>
          <w:szCs w:val="24"/>
        </w:rPr>
        <w:t>nutrient interactions, true and perceived food allergies, dietary restrictions, both iatrogenic and self-imposed</w:t>
      </w:r>
      <w:r w:rsidRPr="00E75486">
        <w:rPr>
          <w:rFonts w:ascii="Arial Narrow" w:hAnsi="Arial Narrow" w:cs="Arial"/>
          <w:sz w:val="24"/>
          <w:szCs w:val="24"/>
        </w:rPr>
        <w:t xml:space="preserve"> can impact patients with IBD (2)</w:t>
      </w:r>
      <w:r w:rsidR="007043E4" w:rsidRPr="00E75486">
        <w:rPr>
          <w:rFonts w:ascii="Arial Narrow" w:hAnsi="Arial Narrow" w:cs="Arial"/>
          <w:sz w:val="24"/>
          <w:szCs w:val="24"/>
        </w:rPr>
        <w:t xml:space="preserve">. </w:t>
      </w:r>
      <w:r w:rsidRPr="00E75486">
        <w:rPr>
          <w:rFonts w:ascii="Arial Narrow" w:hAnsi="Arial Narrow" w:cs="Arial"/>
          <w:sz w:val="24"/>
          <w:szCs w:val="24"/>
        </w:rPr>
        <w:t>Also, complications including: g</w:t>
      </w:r>
      <w:r w:rsidR="007043E4" w:rsidRPr="00E75486">
        <w:rPr>
          <w:rFonts w:ascii="Arial Narrow" w:hAnsi="Arial Narrow" w:cs="Arial"/>
          <w:sz w:val="24"/>
          <w:szCs w:val="24"/>
        </w:rPr>
        <w:t xml:space="preserve">rowth failure, weight loss, micronutrient </w:t>
      </w:r>
      <w:r w:rsidR="007043E4" w:rsidRPr="00E75486">
        <w:rPr>
          <w:rFonts w:ascii="Arial Narrow" w:hAnsi="Arial Narrow" w:cs="Arial"/>
          <w:sz w:val="24"/>
          <w:szCs w:val="24"/>
        </w:rPr>
        <w:lastRenderedPageBreak/>
        <w:t>deficiencies, and protein-calorie malnutrition</w:t>
      </w:r>
      <w:r w:rsidRPr="00E75486">
        <w:rPr>
          <w:rFonts w:ascii="Arial Narrow" w:hAnsi="Arial Narrow" w:cs="Arial"/>
          <w:sz w:val="24"/>
          <w:szCs w:val="24"/>
        </w:rPr>
        <w:t xml:space="preserve"> are all potential problems</w:t>
      </w:r>
      <w:r w:rsidR="007043E4" w:rsidRPr="00E75486">
        <w:rPr>
          <w:rFonts w:ascii="Arial Narrow" w:hAnsi="Arial Narrow" w:cs="Arial"/>
          <w:sz w:val="24"/>
          <w:szCs w:val="24"/>
        </w:rPr>
        <w:t xml:space="preserve">. </w:t>
      </w:r>
      <w:r w:rsidRPr="00E75486">
        <w:rPr>
          <w:rFonts w:ascii="Arial Narrow" w:hAnsi="Arial Narrow" w:cs="Arial"/>
          <w:sz w:val="24"/>
          <w:szCs w:val="24"/>
        </w:rPr>
        <w:t xml:space="preserve">Elevated </w:t>
      </w:r>
      <w:r w:rsidR="007043E4" w:rsidRPr="00E75486">
        <w:rPr>
          <w:rFonts w:ascii="Arial Narrow" w:hAnsi="Arial Narrow" w:cs="Arial"/>
          <w:sz w:val="24"/>
          <w:szCs w:val="24"/>
        </w:rPr>
        <w:t>serum homocysteine levels, representing depletion of B-complex vitamins, especially folate</w:t>
      </w:r>
      <w:r w:rsidRPr="00E75486">
        <w:rPr>
          <w:rFonts w:ascii="Arial Narrow" w:hAnsi="Arial Narrow" w:cs="Arial"/>
          <w:sz w:val="24"/>
          <w:szCs w:val="24"/>
        </w:rPr>
        <w:t xml:space="preserve"> can occur (2)</w:t>
      </w:r>
      <w:r w:rsidR="007043E4" w:rsidRPr="00E75486">
        <w:rPr>
          <w:rFonts w:ascii="Arial Narrow" w:hAnsi="Arial Narrow" w:cs="Arial"/>
          <w:sz w:val="24"/>
          <w:szCs w:val="24"/>
        </w:rPr>
        <w:t xml:space="preserve">. </w:t>
      </w:r>
    </w:p>
    <w:p w:rsidR="00A64912" w:rsidRPr="00E75486" w:rsidRDefault="00A64912" w:rsidP="00A33EAA">
      <w:pPr>
        <w:spacing w:line="480" w:lineRule="auto"/>
        <w:rPr>
          <w:rFonts w:ascii="Arial Narrow" w:hAnsi="Arial Narrow" w:cs="Arial"/>
          <w:sz w:val="24"/>
          <w:szCs w:val="24"/>
        </w:rPr>
      </w:pPr>
      <w:r w:rsidRPr="00E75486">
        <w:rPr>
          <w:rFonts w:ascii="Arial Narrow" w:hAnsi="Arial Narrow" w:cs="Arial"/>
          <w:sz w:val="24"/>
          <w:szCs w:val="24"/>
        </w:rPr>
        <w:tab/>
        <w:t xml:space="preserve">The </w:t>
      </w:r>
      <w:r w:rsidR="009A1803" w:rsidRPr="00E75486">
        <w:rPr>
          <w:rFonts w:ascii="Arial Narrow" w:hAnsi="Arial Narrow" w:cs="Arial"/>
          <w:sz w:val="24"/>
          <w:szCs w:val="24"/>
        </w:rPr>
        <w:t>major</w:t>
      </w:r>
      <w:r w:rsidRPr="00E75486">
        <w:rPr>
          <w:rFonts w:ascii="Arial Narrow" w:hAnsi="Arial Narrow" w:cs="Arial"/>
          <w:sz w:val="24"/>
          <w:szCs w:val="24"/>
        </w:rPr>
        <w:t xml:space="preserve"> goal of medical nutrition therapy for IBD is to restore and maintain the nutrition status of the individual patient</w:t>
      </w:r>
      <w:r w:rsidR="00AC5542" w:rsidRPr="00E75486">
        <w:rPr>
          <w:rFonts w:ascii="Arial Narrow" w:hAnsi="Arial Narrow" w:cs="Arial"/>
          <w:sz w:val="24"/>
          <w:szCs w:val="24"/>
        </w:rPr>
        <w:t xml:space="preserve"> (2)</w:t>
      </w:r>
      <w:r w:rsidRPr="00E75486">
        <w:rPr>
          <w:rFonts w:ascii="Arial Narrow" w:hAnsi="Arial Narrow" w:cs="Arial"/>
          <w:sz w:val="24"/>
          <w:szCs w:val="24"/>
        </w:rPr>
        <w:t xml:space="preserve">. Steps taken to accomplish </w:t>
      </w:r>
      <w:r w:rsidR="00E6719F" w:rsidRPr="00E75486">
        <w:rPr>
          <w:rFonts w:ascii="Arial Narrow" w:hAnsi="Arial Narrow" w:cs="Arial"/>
          <w:sz w:val="24"/>
          <w:szCs w:val="24"/>
        </w:rPr>
        <w:t>this</w:t>
      </w:r>
      <w:r w:rsidRPr="00E75486">
        <w:rPr>
          <w:rFonts w:ascii="Arial Narrow" w:hAnsi="Arial Narrow" w:cs="Arial"/>
          <w:sz w:val="24"/>
          <w:szCs w:val="24"/>
        </w:rPr>
        <w:t xml:space="preserve"> </w:t>
      </w:r>
      <w:r w:rsidR="00E6719F" w:rsidRPr="00E75486">
        <w:rPr>
          <w:rFonts w:ascii="Arial Narrow" w:hAnsi="Arial Narrow" w:cs="Arial"/>
          <w:sz w:val="24"/>
          <w:szCs w:val="24"/>
        </w:rPr>
        <w:t>are</w:t>
      </w:r>
      <w:r w:rsidRPr="00E75486">
        <w:rPr>
          <w:rFonts w:ascii="Arial Narrow" w:hAnsi="Arial Narrow" w:cs="Arial"/>
          <w:sz w:val="24"/>
          <w:szCs w:val="24"/>
        </w:rPr>
        <w:t xml:space="preserve"> </w:t>
      </w:r>
      <w:r w:rsidR="00E6719F" w:rsidRPr="00E75486">
        <w:rPr>
          <w:rFonts w:ascii="Arial Narrow" w:hAnsi="Arial Narrow" w:cs="Arial"/>
          <w:sz w:val="24"/>
          <w:szCs w:val="24"/>
        </w:rPr>
        <w:t xml:space="preserve">certain </w:t>
      </w:r>
      <w:r w:rsidRPr="00E75486">
        <w:rPr>
          <w:rFonts w:ascii="Arial Narrow" w:hAnsi="Arial Narrow" w:cs="Arial"/>
          <w:sz w:val="24"/>
          <w:szCs w:val="24"/>
        </w:rPr>
        <w:t xml:space="preserve">foods, dietary and micronutrient supplementation, and enteral or parenteral nutrition. </w:t>
      </w:r>
      <w:r w:rsidR="00F10D19" w:rsidRPr="00E75486">
        <w:rPr>
          <w:rFonts w:ascii="Arial Narrow" w:hAnsi="Arial Narrow" w:cs="Arial"/>
          <w:sz w:val="24"/>
          <w:szCs w:val="24"/>
        </w:rPr>
        <w:t xml:space="preserve">Enteral and parenteral support can be used although there is controversy on its effects. This </w:t>
      </w:r>
      <w:r w:rsidR="00E6719F" w:rsidRPr="00E75486">
        <w:rPr>
          <w:rFonts w:ascii="Arial Narrow" w:hAnsi="Arial Narrow" w:cs="Arial"/>
          <w:sz w:val="24"/>
          <w:szCs w:val="24"/>
        </w:rPr>
        <w:t>form o</w:t>
      </w:r>
      <w:r w:rsidR="00F10D19" w:rsidRPr="00E75486">
        <w:rPr>
          <w:rFonts w:ascii="Arial Narrow" w:hAnsi="Arial Narrow" w:cs="Arial"/>
          <w:sz w:val="24"/>
          <w:szCs w:val="24"/>
        </w:rPr>
        <w:t>f support can take four to eight weeks for results to be seen</w:t>
      </w:r>
      <w:r w:rsidR="00E6719F" w:rsidRPr="00E75486">
        <w:rPr>
          <w:rFonts w:ascii="Arial Narrow" w:hAnsi="Arial Narrow" w:cs="Arial"/>
          <w:sz w:val="24"/>
          <w:szCs w:val="24"/>
        </w:rPr>
        <w:t xml:space="preserve"> so patience is imperative</w:t>
      </w:r>
      <w:r w:rsidR="00F10D19" w:rsidRPr="00E75486">
        <w:rPr>
          <w:rFonts w:ascii="Arial Narrow" w:hAnsi="Arial Narrow" w:cs="Arial"/>
          <w:sz w:val="24"/>
          <w:szCs w:val="24"/>
        </w:rPr>
        <w:t>. Energy needs for patients are not greatly increased although protein needs maybe increased depending on the severity of the disease</w:t>
      </w:r>
      <w:r w:rsidR="00AC5542" w:rsidRPr="00E75486">
        <w:rPr>
          <w:rFonts w:ascii="Arial Narrow" w:hAnsi="Arial Narrow" w:cs="Arial"/>
          <w:sz w:val="24"/>
          <w:szCs w:val="24"/>
        </w:rPr>
        <w:t xml:space="preserve"> (2)</w:t>
      </w:r>
      <w:r w:rsidR="00F10D19" w:rsidRPr="00E75486">
        <w:rPr>
          <w:rFonts w:ascii="Arial Narrow" w:hAnsi="Arial Narrow" w:cs="Arial"/>
          <w:sz w:val="24"/>
          <w:szCs w:val="24"/>
        </w:rPr>
        <w:t xml:space="preserve">. Supplementation of vitamins, especially folate, B-6, </w:t>
      </w:r>
      <w:r w:rsidR="00E6719F" w:rsidRPr="00E75486">
        <w:rPr>
          <w:rFonts w:ascii="Arial Narrow" w:hAnsi="Arial Narrow" w:cs="Arial"/>
          <w:sz w:val="24"/>
          <w:szCs w:val="24"/>
        </w:rPr>
        <w:t xml:space="preserve">and </w:t>
      </w:r>
      <w:r w:rsidR="00F10D19" w:rsidRPr="00E75486">
        <w:rPr>
          <w:rFonts w:ascii="Arial Narrow" w:hAnsi="Arial Narrow" w:cs="Arial"/>
          <w:sz w:val="24"/>
          <w:szCs w:val="24"/>
        </w:rPr>
        <w:t xml:space="preserve">B-12, may be needed </w:t>
      </w:r>
      <w:r w:rsidR="00E6719F" w:rsidRPr="00E75486">
        <w:rPr>
          <w:rFonts w:ascii="Arial Narrow" w:hAnsi="Arial Narrow" w:cs="Arial"/>
          <w:sz w:val="24"/>
          <w:szCs w:val="24"/>
        </w:rPr>
        <w:t>since</w:t>
      </w:r>
      <w:r w:rsidR="00F10D19" w:rsidRPr="00E75486">
        <w:rPr>
          <w:rFonts w:ascii="Arial Narrow" w:hAnsi="Arial Narrow" w:cs="Arial"/>
          <w:sz w:val="24"/>
          <w:szCs w:val="24"/>
        </w:rPr>
        <w:t xml:space="preserve"> the patients cannot</w:t>
      </w:r>
      <w:r w:rsidR="00E6719F" w:rsidRPr="00E75486">
        <w:rPr>
          <w:rFonts w:ascii="Arial Narrow" w:hAnsi="Arial Narrow" w:cs="Arial"/>
          <w:sz w:val="24"/>
          <w:szCs w:val="24"/>
        </w:rPr>
        <w:t xml:space="preserve"> usually</w:t>
      </w:r>
      <w:r w:rsidR="00F10D19" w:rsidRPr="00E75486">
        <w:rPr>
          <w:rFonts w:ascii="Arial Narrow" w:hAnsi="Arial Narrow" w:cs="Arial"/>
          <w:sz w:val="24"/>
          <w:szCs w:val="24"/>
        </w:rPr>
        <w:t xml:space="preserve"> eat a complete diet</w:t>
      </w:r>
      <w:r w:rsidR="00AC5542" w:rsidRPr="00E75486">
        <w:rPr>
          <w:rFonts w:ascii="Arial Narrow" w:hAnsi="Arial Narrow" w:cs="Arial"/>
          <w:sz w:val="24"/>
          <w:szCs w:val="24"/>
        </w:rPr>
        <w:t xml:space="preserve"> (2)</w:t>
      </w:r>
      <w:r w:rsidR="00F10D19" w:rsidRPr="00E75486">
        <w:rPr>
          <w:rFonts w:ascii="Arial Narrow" w:hAnsi="Arial Narrow" w:cs="Arial"/>
          <w:sz w:val="24"/>
          <w:szCs w:val="24"/>
        </w:rPr>
        <w:t xml:space="preserve">. Usually diets for IBD are tailored to specific individuals because some foods may affect one patient’s symptoms while not affecting another. </w:t>
      </w:r>
    </w:p>
    <w:p w:rsidR="00F10D19" w:rsidRPr="00E75486" w:rsidRDefault="00F10D19" w:rsidP="00A33EAA">
      <w:pPr>
        <w:spacing w:line="480" w:lineRule="auto"/>
        <w:rPr>
          <w:rFonts w:ascii="Arial Narrow" w:hAnsi="Arial Narrow" w:cs="Arial"/>
          <w:sz w:val="24"/>
          <w:szCs w:val="24"/>
        </w:rPr>
      </w:pPr>
      <w:r w:rsidRPr="00E75486">
        <w:rPr>
          <w:rFonts w:ascii="Arial Narrow" w:hAnsi="Arial Narrow" w:cs="Arial"/>
          <w:sz w:val="24"/>
          <w:szCs w:val="24"/>
        </w:rPr>
        <w:tab/>
      </w:r>
      <w:r w:rsidR="008D46A3" w:rsidRPr="00E75486">
        <w:rPr>
          <w:rFonts w:ascii="Arial Narrow" w:hAnsi="Arial Narrow" w:cs="Arial"/>
          <w:sz w:val="24"/>
          <w:szCs w:val="24"/>
        </w:rPr>
        <w:t>A low residue diet is encouraged along with a healthy balanced diet</w:t>
      </w:r>
      <w:r w:rsidR="009A1803">
        <w:rPr>
          <w:rFonts w:ascii="Arial Narrow" w:hAnsi="Arial Narrow" w:cs="Arial"/>
          <w:sz w:val="24"/>
          <w:szCs w:val="24"/>
        </w:rPr>
        <w:t xml:space="preserve"> to avoid disruptive events</w:t>
      </w:r>
      <w:r w:rsidR="008D46A3" w:rsidRPr="00E75486">
        <w:rPr>
          <w:rFonts w:ascii="Arial Narrow" w:hAnsi="Arial Narrow" w:cs="Arial"/>
          <w:sz w:val="24"/>
          <w:szCs w:val="24"/>
        </w:rPr>
        <w:t xml:space="preserve"> (5). Specific foods such as, fruits, </w:t>
      </w:r>
      <w:r w:rsidRPr="00E75486">
        <w:rPr>
          <w:rFonts w:ascii="Arial Narrow" w:hAnsi="Arial Narrow" w:cs="Arial"/>
          <w:sz w:val="24"/>
          <w:szCs w:val="24"/>
        </w:rPr>
        <w:t xml:space="preserve">vegetables, </w:t>
      </w:r>
      <w:r w:rsidR="008D46A3" w:rsidRPr="00E75486">
        <w:rPr>
          <w:rFonts w:ascii="Arial Narrow" w:hAnsi="Arial Narrow" w:cs="Arial"/>
          <w:sz w:val="24"/>
          <w:szCs w:val="24"/>
        </w:rPr>
        <w:t>red</w:t>
      </w:r>
      <w:r w:rsidRPr="00E75486">
        <w:rPr>
          <w:rFonts w:ascii="Arial Narrow" w:hAnsi="Arial Narrow" w:cs="Arial"/>
          <w:sz w:val="24"/>
          <w:szCs w:val="24"/>
        </w:rPr>
        <w:t xml:space="preserve"> meats, dietary fiber, </w:t>
      </w:r>
      <w:r w:rsidR="003D2DE6">
        <w:rPr>
          <w:rFonts w:ascii="Arial Narrow" w:hAnsi="Arial Narrow" w:cs="Arial"/>
          <w:sz w:val="24"/>
          <w:szCs w:val="24"/>
        </w:rPr>
        <w:t xml:space="preserve">and </w:t>
      </w:r>
      <w:r w:rsidRPr="00E75486">
        <w:rPr>
          <w:rFonts w:ascii="Arial Narrow" w:hAnsi="Arial Narrow" w:cs="Arial"/>
          <w:sz w:val="24"/>
          <w:szCs w:val="24"/>
        </w:rPr>
        <w:t>alcohol are all</w:t>
      </w:r>
      <w:r w:rsidR="00E6719F" w:rsidRPr="00E75486">
        <w:rPr>
          <w:rFonts w:ascii="Arial Narrow" w:hAnsi="Arial Narrow" w:cs="Arial"/>
          <w:sz w:val="24"/>
          <w:szCs w:val="24"/>
        </w:rPr>
        <w:t xml:space="preserve"> often times avoided in a patient’s diet for IBD</w:t>
      </w:r>
      <w:r w:rsidR="007941BE" w:rsidRPr="00E75486">
        <w:rPr>
          <w:rFonts w:ascii="Arial Narrow" w:hAnsi="Arial Narrow" w:cs="Arial"/>
          <w:sz w:val="24"/>
          <w:szCs w:val="24"/>
        </w:rPr>
        <w:t xml:space="preserve"> since they cause adverse symptoms that trigger inflammation</w:t>
      </w:r>
      <w:r w:rsidRPr="00E75486">
        <w:rPr>
          <w:rFonts w:ascii="Arial Narrow" w:hAnsi="Arial Narrow" w:cs="Arial"/>
          <w:sz w:val="24"/>
          <w:szCs w:val="24"/>
        </w:rPr>
        <w:t>. This can cause risk factors</w:t>
      </w:r>
      <w:r w:rsidR="008D46A3" w:rsidRPr="00E75486">
        <w:rPr>
          <w:rFonts w:ascii="Arial Narrow" w:hAnsi="Arial Narrow" w:cs="Arial"/>
          <w:sz w:val="24"/>
          <w:szCs w:val="24"/>
        </w:rPr>
        <w:t xml:space="preserve"> that lead </w:t>
      </w:r>
      <w:r w:rsidRPr="00E75486">
        <w:rPr>
          <w:rFonts w:ascii="Arial Narrow" w:hAnsi="Arial Narrow" w:cs="Arial"/>
          <w:sz w:val="24"/>
          <w:szCs w:val="24"/>
        </w:rPr>
        <w:t>progression of the disease</w:t>
      </w:r>
      <w:r w:rsidR="008D46A3" w:rsidRPr="00E75486">
        <w:rPr>
          <w:rFonts w:ascii="Arial Narrow" w:hAnsi="Arial Narrow" w:cs="Arial"/>
          <w:sz w:val="24"/>
          <w:szCs w:val="24"/>
        </w:rPr>
        <w:t xml:space="preserve"> fr</w:t>
      </w:r>
      <w:r w:rsidR="00141F15">
        <w:rPr>
          <w:rFonts w:ascii="Arial Narrow" w:hAnsi="Arial Narrow" w:cs="Arial"/>
          <w:sz w:val="24"/>
          <w:szCs w:val="24"/>
        </w:rPr>
        <w:t>om an over-all poor quality diet</w:t>
      </w:r>
      <w:r w:rsidRPr="00E75486">
        <w:rPr>
          <w:rFonts w:ascii="Arial Narrow" w:hAnsi="Arial Narrow" w:cs="Arial"/>
          <w:sz w:val="24"/>
          <w:szCs w:val="24"/>
        </w:rPr>
        <w:t xml:space="preserve">. Strategies to avoid food intolerances are to increase amino acids, antioxidants, probiotics and prebiotics. </w:t>
      </w:r>
      <w:r w:rsidR="008D46A3" w:rsidRPr="00E75486">
        <w:rPr>
          <w:rFonts w:ascii="Arial Narrow" w:hAnsi="Arial Narrow" w:cs="Arial"/>
          <w:sz w:val="24"/>
          <w:szCs w:val="24"/>
        </w:rPr>
        <w:t xml:space="preserve">Uncooked meats and eggs are suggested to be avoided and dietary precautions also need to be taken </w:t>
      </w:r>
      <w:r w:rsidR="00F1543E" w:rsidRPr="00E75486">
        <w:rPr>
          <w:rFonts w:ascii="Arial Narrow" w:hAnsi="Arial Narrow" w:cs="Arial"/>
          <w:sz w:val="24"/>
          <w:szCs w:val="24"/>
        </w:rPr>
        <w:t>during travel to areas with poor stan</w:t>
      </w:r>
      <w:r w:rsidR="007941BE" w:rsidRPr="00E75486">
        <w:rPr>
          <w:rFonts w:ascii="Arial Narrow" w:hAnsi="Arial Narrow" w:cs="Arial"/>
          <w:sz w:val="24"/>
          <w:szCs w:val="24"/>
        </w:rPr>
        <w:t xml:space="preserve">dards of food handling practice since the intestines are more </w:t>
      </w:r>
      <w:r w:rsidR="001C697F" w:rsidRPr="00E75486">
        <w:rPr>
          <w:rFonts w:ascii="Arial Narrow" w:hAnsi="Arial Narrow" w:cs="Arial"/>
          <w:sz w:val="24"/>
          <w:szCs w:val="24"/>
        </w:rPr>
        <w:t>susceptible</w:t>
      </w:r>
      <w:r w:rsidR="007941BE" w:rsidRPr="00E75486">
        <w:rPr>
          <w:rFonts w:ascii="Arial Narrow" w:hAnsi="Arial Narrow" w:cs="Arial"/>
          <w:sz w:val="24"/>
          <w:szCs w:val="24"/>
        </w:rPr>
        <w:t xml:space="preserve"> to food borne illnesses</w:t>
      </w:r>
      <w:r w:rsidR="00F1543E" w:rsidRPr="00E75486">
        <w:rPr>
          <w:rFonts w:ascii="Arial Narrow" w:hAnsi="Arial Narrow" w:cs="Arial"/>
          <w:sz w:val="24"/>
          <w:szCs w:val="24"/>
        </w:rPr>
        <w:t>. Dietary calcium is recommended at</w:t>
      </w:r>
      <w:r w:rsidR="008D46A3" w:rsidRPr="00E75486">
        <w:rPr>
          <w:rFonts w:ascii="Arial Narrow" w:hAnsi="Arial Narrow" w:cs="Arial"/>
          <w:sz w:val="24"/>
          <w:szCs w:val="24"/>
        </w:rPr>
        <w:t xml:space="preserve"> 1.5g </w:t>
      </w:r>
      <w:r w:rsidR="00F1543E" w:rsidRPr="00E75486">
        <w:rPr>
          <w:rFonts w:ascii="Arial Narrow" w:hAnsi="Arial Narrow" w:cs="Arial"/>
          <w:sz w:val="24"/>
          <w:szCs w:val="24"/>
        </w:rPr>
        <w:t>a day and</w:t>
      </w:r>
      <w:r w:rsidR="008D46A3" w:rsidRPr="00E75486">
        <w:rPr>
          <w:rFonts w:ascii="Arial Narrow" w:hAnsi="Arial Narrow" w:cs="Arial"/>
          <w:sz w:val="24"/>
          <w:szCs w:val="24"/>
        </w:rPr>
        <w:t xml:space="preserve"> </w:t>
      </w:r>
      <w:r w:rsidR="00F1543E" w:rsidRPr="00E75486">
        <w:rPr>
          <w:rFonts w:ascii="Arial Narrow" w:hAnsi="Arial Narrow" w:cs="Arial"/>
          <w:sz w:val="24"/>
          <w:szCs w:val="24"/>
        </w:rPr>
        <w:t xml:space="preserve">5mg is suggested for </w:t>
      </w:r>
      <w:r w:rsidR="008D46A3" w:rsidRPr="00E75486">
        <w:rPr>
          <w:rFonts w:ascii="Arial Narrow" w:hAnsi="Arial Narrow" w:cs="Arial"/>
          <w:sz w:val="24"/>
          <w:szCs w:val="24"/>
        </w:rPr>
        <w:t xml:space="preserve">dietary </w:t>
      </w:r>
      <w:r w:rsidR="00F1543E" w:rsidRPr="00E75486">
        <w:rPr>
          <w:rFonts w:ascii="Arial Narrow" w:hAnsi="Arial Narrow" w:cs="Arial"/>
          <w:sz w:val="24"/>
          <w:szCs w:val="24"/>
        </w:rPr>
        <w:t>folate</w:t>
      </w:r>
      <w:r w:rsidR="001C697F" w:rsidRPr="00E75486">
        <w:rPr>
          <w:rFonts w:ascii="Arial Narrow" w:hAnsi="Arial Narrow" w:cs="Arial"/>
          <w:sz w:val="24"/>
          <w:szCs w:val="24"/>
        </w:rPr>
        <w:t xml:space="preserve"> to help make </w:t>
      </w:r>
      <w:r w:rsidR="00464EB9" w:rsidRPr="00E75486">
        <w:rPr>
          <w:rFonts w:ascii="Arial Narrow" w:hAnsi="Arial Narrow" w:cs="Arial"/>
          <w:sz w:val="24"/>
          <w:szCs w:val="24"/>
        </w:rPr>
        <w:t>their</w:t>
      </w:r>
      <w:r w:rsidR="001C697F" w:rsidRPr="00E75486">
        <w:rPr>
          <w:rFonts w:ascii="Arial Narrow" w:hAnsi="Arial Narrow" w:cs="Arial"/>
          <w:sz w:val="24"/>
          <w:szCs w:val="24"/>
        </w:rPr>
        <w:t xml:space="preserve"> diet complete</w:t>
      </w:r>
      <w:r w:rsidR="00F1543E" w:rsidRPr="00E75486">
        <w:rPr>
          <w:rFonts w:ascii="Arial Narrow" w:hAnsi="Arial Narrow" w:cs="Arial"/>
          <w:sz w:val="24"/>
          <w:szCs w:val="24"/>
        </w:rPr>
        <w:t>.</w:t>
      </w:r>
      <w:r w:rsidR="00BF5110">
        <w:rPr>
          <w:rFonts w:ascii="Arial Narrow" w:hAnsi="Arial Narrow" w:cs="Arial"/>
          <w:sz w:val="24"/>
          <w:szCs w:val="24"/>
        </w:rPr>
        <w:t xml:space="preserve"> </w:t>
      </w:r>
      <w:proofErr w:type="gramStart"/>
      <w:r w:rsidR="00BF5110">
        <w:rPr>
          <w:rFonts w:ascii="Arial Narrow" w:hAnsi="Arial Narrow" w:cs="Arial"/>
          <w:sz w:val="24"/>
          <w:szCs w:val="24"/>
        </w:rPr>
        <w:t>“Folate deficiency has been associated with DNA damage and is a putative mechanism in the pathogenesis of colitis associated cancer” (5).</w:t>
      </w:r>
      <w:proofErr w:type="gramEnd"/>
      <w:r w:rsidR="00BF5110">
        <w:rPr>
          <w:rFonts w:ascii="Arial Narrow" w:hAnsi="Arial Narrow" w:cs="Arial"/>
          <w:sz w:val="24"/>
          <w:szCs w:val="24"/>
        </w:rPr>
        <w:t xml:space="preserve"> Dietary calcium is shown to improve the overall bone mineral density and used for strategies in preventing bone loss in IBD patients who have a high occurrence </w:t>
      </w:r>
      <w:r w:rsidR="00BF5110">
        <w:rPr>
          <w:rFonts w:ascii="Arial Narrow" w:hAnsi="Arial Narrow" w:cs="Arial"/>
          <w:sz w:val="24"/>
          <w:szCs w:val="24"/>
        </w:rPr>
        <w:lastRenderedPageBreak/>
        <w:t>of corticosteroid usage (5</w:t>
      </w:r>
      <w:r w:rsidR="00AF187F">
        <w:rPr>
          <w:rFonts w:ascii="Arial Narrow" w:hAnsi="Arial Narrow" w:cs="Arial"/>
          <w:sz w:val="24"/>
          <w:szCs w:val="24"/>
        </w:rPr>
        <w:t xml:space="preserve">. </w:t>
      </w:r>
      <w:r w:rsidR="00DF656E" w:rsidRPr="00E75486">
        <w:rPr>
          <w:rFonts w:ascii="Arial Narrow" w:hAnsi="Arial Narrow" w:cs="Arial"/>
          <w:sz w:val="24"/>
          <w:szCs w:val="24"/>
        </w:rPr>
        <w:t>Other supplem</w:t>
      </w:r>
      <w:r w:rsidR="00464EB9" w:rsidRPr="00E75486">
        <w:rPr>
          <w:rFonts w:ascii="Arial Narrow" w:hAnsi="Arial Narrow" w:cs="Arial"/>
          <w:sz w:val="24"/>
          <w:szCs w:val="24"/>
        </w:rPr>
        <w:t xml:space="preserve">entations like fish </w:t>
      </w:r>
      <w:proofErr w:type="gramStart"/>
      <w:r w:rsidR="00464EB9" w:rsidRPr="00E75486">
        <w:rPr>
          <w:rFonts w:ascii="Arial Narrow" w:hAnsi="Arial Narrow" w:cs="Arial"/>
          <w:sz w:val="24"/>
          <w:szCs w:val="24"/>
        </w:rPr>
        <w:t>oils</w:t>
      </w:r>
      <w:r w:rsidR="00DF656E" w:rsidRPr="00E75486">
        <w:rPr>
          <w:rFonts w:ascii="Arial Narrow" w:hAnsi="Arial Narrow" w:cs="Arial"/>
          <w:sz w:val="24"/>
          <w:szCs w:val="24"/>
        </w:rPr>
        <w:t>,</w:t>
      </w:r>
      <w:proofErr w:type="gramEnd"/>
      <w:r w:rsidR="00DF656E" w:rsidRPr="00E75486">
        <w:rPr>
          <w:rFonts w:ascii="Arial Narrow" w:hAnsi="Arial Narrow" w:cs="Arial"/>
          <w:sz w:val="24"/>
          <w:szCs w:val="24"/>
        </w:rPr>
        <w:t xml:space="preserve"> and vitamin D are</w:t>
      </w:r>
      <w:r w:rsidR="00F1543E" w:rsidRPr="00E75486">
        <w:rPr>
          <w:rFonts w:ascii="Arial Narrow" w:hAnsi="Arial Narrow" w:cs="Arial"/>
          <w:sz w:val="24"/>
          <w:szCs w:val="24"/>
        </w:rPr>
        <w:t xml:space="preserve"> important for IBD patients since food in general is often avoided when they cause complications.</w:t>
      </w:r>
      <w:r w:rsidR="00D37AA6" w:rsidRPr="00E75486">
        <w:rPr>
          <w:rFonts w:ascii="Arial Narrow" w:hAnsi="Arial Narrow" w:cs="Arial"/>
          <w:sz w:val="24"/>
          <w:szCs w:val="24"/>
        </w:rPr>
        <w:t xml:space="preserve"> </w:t>
      </w:r>
    </w:p>
    <w:p w:rsidR="00F10D19" w:rsidRPr="00E75486" w:rsidRDefault="00F10D19" w:rsidP="00A33EAA">
      <w:pPr>
        <w:spacing w:line="480" w:lineRule="auto"/>
        <w:rPr>
          <w:rFonts w:ascii="Arial Narrow" w:hAnsi="Arial Narrow" w:cs="Arial"/>
          <w:sz w:val="24"/>
          <w:szCs w:val="24"/>
        </w:rPr>
      </w:pPr>
      <w:r w:rsidRPr="00E75486">
        <w:rPr>
          <w:rFonts w:ascii="Arial Narrow" w:hAnsi="Arial Narrow" w:cs="Arial"/>
          <w:sz w:val="24"/>
          <w:szCs w:val="24"/>
        </w:rPr>
        <w:tab/>
      </w:r>
      <w:r w:rsidR="00AC5542" w:rsidRPr="00E75486">
        <w:rPr>
          <w:rFonts w:ascii="Arial Narrow" w:hAnsi="Arial Narrow" w:cs="Arial"/>
          <w:sz w:val="24"/>
          <w:szCs w:val="24"/>
        </w:rPr>
        <w:t>S</w:t>
      </w:r>
      <w:r w:rsidR="00E6719F" w:rsidRPr="00E75486">
        <w:rPr>
          <w:rFonts w:ascii="Arial Narrow" w:hAnsi="Arial Narrow" w:cs="Arial"/>
          <w:sz w:val="24"/>
          <w:szCs w:val="24"/>
        </w:rPr>
        <w:t>ome lifestyle and home remedies for treating IBD include, limiting irritant foods, limiting dairy products, experiment with fiber, avoid problem foods, eat small meals, drink plenty of liquids, and consider multivitamins</w:t>
      </w:r>
      <w:r w:rsidR="00AC5542" w:rsidRPr="00E75486">
        <w:rPr>
          <w:rFonts w:ascii="Arial Narrow" w:hAnsi="Arial Narrow" w:cs="Arial"/>
          <w:sz w:val="24"/>
          <w:szCs w:val="24"/>
        </w:rPr>
        <w:t xml:space="preserve"> (3)</w:t>
      </w:r>
      <w:r w:rsidR="00E6719F" w:rsidRPr="00E75486">
        <w:rPr>
          <w:rFonts w:ascii="Arial Narrow" w:hAnsi="Arial Narrow" w:cs="Arial"/>
          <w:sz w:val="24"/>
          <w:szCs w:val="24"/>
        </w:rPr>
        <w:t>. Avoidance of stressful situations and smoking can also redu</w:t>
      </w:r>
      <w:r w:rsidR="00464EB9" w:rsidRPr="00E75486">
        <w:rPr>
          <w:rFonts w:ascii="Arial Narrow" w:hAnsi="Arial Narrow" w:cs="Arial"/>
          <w:sz w:val="24"/>
          <w:szCs w:val="24"/>
        </w:rPr>
        <w:t>ce symptoms and complications.</w:t>
      </w:r>
      <w:r w:rsidR="00952B85" w:rsidRPr="00E75486">
        <w:rPr>
          <w:rFonts w:ascii="Arial Narrow" w:hAnsi="Arial Narrow" w:cs="Arial"/>
          <w:sz w:val="24"/>
          <w:szCs w:val="24"/>
        </w:rPr>
        <w:t xml:space="preserve"> A low carbohydrate diet is often used to </w:t>
      </w:r>
      <w:r w:rsidR="00AF187F">
        <w:rPr>
          <w:rFonts w:ascii="Arial Narrow" w:hAnsi="Arial Narrow" w:cs="Arial"/>
          <w:sz w:val="24"/>
          <w:szCs w:val="24"/>
        </w:rPr>
        <w:t>“</w:t>
      </w:r>
      <w:r w:rsidR="00952B85" w:rsidRPr="00E75486">
        <w:rPr>
          <w:rFonts w:ascii="Arial Narrow" w:hAnsi="Arial Narrow" w:cs="Arial"/>
          <w:sz w:val="24"/>
          <w:szCs w:val="24"/>
        </w:rPr>
        <w:t>eliminate refined sugar to correct for the imbalance caused by restricting the carbohydrates available to intestinal bacteria and yeasts</w:t>
      </w:r>
      <w:r w:rsidR="00AF187F">
        <w:rPr>
          <w:rFonts w:ascii="Arial Narrow" w:hAnsi="Arial Narrow" w:cs="Arial"/>
          <w:sz w:val="24"/>
          <w:szCs w:val="24"/>
        </w:rPr>
        <w:t>”</w:t>
      </w:r>
      <w:r w:rsidR="00952B85" w:rsidRPr="00E75486">
        <w:rPr>
          <w:rFonts w:ascii="Arial Narrow" w:hAnsi="Arial Narrow" w:cs="Arial"/>
          <w:sz w:val="24"/>
          <w:szCs w:val="24"/>
        </w:rPr>
        <w:t xml:space="preserve"> (6).</w:t>
      </w:r>
      <w:r w:rsidR="00E6719F" w:rsidRPr="00E75486">
        <w:rPr>
          <w:rFonts w:ascii="Arial Narrow" w:hAnsi="Arial Narrow" w:cs="Arial"/>
          <w:sz w:val="24"/>
          <w:szCs w:val="24"/>
        </w:rPr>
        <w:br/>
      </w:r>
      <w:r w:rsidR="00E6719F" w:rsidRPr="00E75486">
        <w:rPr>
          <w:rFonts w:ascii="Arial Narrow" w:hAnsi="Arial Narrow" w:cs="Arial"/>
          <w:sz w:val="24"/>
          <w:szCs w:val="24"/>
        </w:rPr>
        <w:tab/>
        <w:t xml:space="preserve">Educating the patient on a dietary plan is important for intervention since often </w:t>
      </w:r>
      <w:r w:rsidR="00AC5542" w:rsidRPr="00E75486">
        <w:rPr>
          <w:rFonts w:ascii="Arial Narrow" w:hAnsi="Arial Narrow" w:cs="Arial"/>
          <w:sz w:val="24"/>
          <w:szCs w:val="24"/>
        </w:rPr>
        <w:t>time’s</w:t>
      </w:r>
      <w:r w:rsidR="00E6719F" w:rsidRPr="00E75486">
        <w:rPr>
          <w:rFonts w:ascii="Arial Narrow" w:hAnsi="Arial Narrow" w:cs="Arial"/>
          <w:sz w:val="24"/>
          <w:szCs w:val="24"/>
        </w:rPr>
        <w:t xml:space="preserve"> patients are confused with information provided by the media, family, health care providers, and other sources</w:t>
      </w:r>
      <w:r w:rsidR="00AC5542" w:rsidRPr="00E75486">
        <w:rPr>
          <w:rFonts w:ascii="Arial Narrow" w:hAnsi="Arial Narrow" w:cs="Arial"/>
          <w:sz w:val="24"/>
          <w:szCs w:val="24"/>
        </w:rPr>
        <w:t>.</w:t>
      </w:r>
      <w:r w:rsidR="00E6719F" w:rsidRPr="00E75486">
        <w:rPr>
          <w:rFonts w:ascii="Arial Narrow" w:hAnsi="Arial Narrow" w:cs="Arial"/>
          <w:sz w:val="24"/>
          <w:szCs w:val="24"/>
        </w:rPr>
        <w:t xml:space="preserve"> Support groups and counseling is another alternative to reducing some symptoms and helps figure out ways to cope with the disease. </w:t>
      </w:r>
    </w:p>
    <w:p w:rsidR="002159DD" w:rsidRPr="00E75486" w:rsidRDefault="00AC5542" w:rsidP="001C697F">
      <w:pPr>
        <w:spacing w:line="480" w:lineRule="auto"/>
        <w:rPr>
          <w:rFonts w:ascii="Arial Narrow" w:hAnsi="Arial Narrow" w:cs="Arial"/>
          <w:sz w:val="24"/>
          <w:szCs w:val="24"/>
        </w:rPr>
      </w:pPr>
      <w:r w:rsidRPr="00E75486">
        <w:rPr>
          <w:rFonts w:ascii="Arial Narrow" w:hAnsi="Arial Narrow" w:cs="Arial"/>
          <w:sz w:val="24"/>
          <w:szCs w:val="24"/>
        </w:rPr>
        <w:t>PATIENT PROGRESS</w:t>
      </w:r>
    </w:p>
    <w:p w:rsidR="00396B45" w:rsidRDefault="001C697F" w:rsidP="006612FD">
      <w:pPr>
        <w:pStyle w:val="ListParagraph"/>
        <w:numPr>
          <w:ilvl w:val="0"/>
          <w:numId w:val="3"/>
        </w:numPr>
        <w:spacing w:line="240" w:lineRule="auto"/>
        <w:rPr>
          <w:rFonts w:ascii="Arial Narrow" w:hAnsi="Arial Narrow" w:cs="Arial"/>
          <w:sz w:val="24"/>
          <w:szCs w:val="24"/>
        </w:rPr>
      </w:pPr>
      <w:r w:rsidRPr="00E75486">
        <w:rPr>
          <w:rFonts w:ascii="Arial Narrow" w:hAnsi="Arial Narrow" w:cs="Arial"/>
          <w:sz w:val="24"/>
          <w:szCs w:val="24"/>
        </w:rPr>
        <w:t>HP was placed on a continuous intravenous (IV) therapy at 80</w:t>
      </w:r>
      <w:r w:rsidR="00000023">
        <w:rPr>
          <w:rFonts w:ascii="Arial Narrow" w:hAnsi="Arial Narrow" w:cs="Arial"/>
          <w:sz w:val="24"/>
          <w:szCs w:val="24"/>
        </w:rPr>
        <w:t xml:space="preserve"> </w:t>
      </w:r>
      <w:r w:rsidR="00467945" w:rsidRPr="00E75486">
        <w:rPr>
          <w:rFonts w:ascii="Arial Narrow" w:hAnsi="Arial Narrow" w:cs="Arial"/>
          <w:sz w:val="24"/>
          <w:szCs w:val="24"/>
        </w:rPr>
        <w:t>m</w:t>
      </w:r>
      <w:r w:rsidR="00467945">
        <w:rPr>
          <w:rFonts w:ascii="Arial Narrow" w:hAnsi="Arial Narrow" w:cs="Arial"/>
          <w:sz w:val="24"/>
          <w:szCs w:val="24"/>
        </w:rPr>
        <w:t>ill</w:t>
      </w:r>
      <w:r w:rsidR="00467945" w:rsidRPr="00E75486">
        <w:rPr>
          <w:rFonts w:ascii="Arial Narrow" w:hAnsi="Arial Narrow" w:cs="Arial"/>
          <w:sz w:val="24"/>
          <w:szCs w:val="24"/>
        </w:rPr>
        <w:t>i</w:t>
      </w:r>
      <w:r w:rsidR="00467945">
        <w:rPr>
          <w:rFonts w:ascii="Arial Narrow" w:hAnsi="Arial Narrow" w:cs="Arial"/>
          <w:sz w:val="24"/>
          <w:szCs w:val="24"/>
        </w:rPr>
        <w:t>liters (ml)</w:t>
      </w:r>
      <w:r w:rsidRPr="00E75486">
        <w:rPr>
          <w:rFonts w:ascii="Arial Narrow" w:hAnsi="Arial Narrow" w:cs="Arial"/>
          <w:sz w:val="24"/>
          <w:szCs w:val="24"/>
        </w:rPr>
        <w:t xml:space="preserve"> an hour and low molecular weight (LMW) Dextran.</w:t>
      </w:r>
      <w:r w:rsidR="00F377F7" w:rsidRPr="00E75486">
        <w:rPr>
          <w:rFonts w:ascii="Arial Narrow" w:hAnsi="Arial Narrow" w:cs="Arial"/>
          <w:sz w:val="24"/>
          <w:szCs w:val="24"/>
        </w:rPr>
        <w:t xml:space="preserve"> </w:t>
      </w:r>
      <w:r w:rsidR="00000023">
        <w:rPr>
          <w:rFonts w:ascii="Arial Narrow" w:hAnsi="Arial Narrow" w:cs="Arial"/>
          <w:sz w:val="24"/>
          <w:szCs w:val="24"/>
        </w:rPr>
        <w:t xml:space="preserve">IV was reduced to 50 ml an hour on day two. </w:t>
      </w:r>
      <w:r w:rsidR="00F377F7" w:rsidRPr="00E75486">
        <w:rPr>
          <w:rFonts w:ascii="Arial Narrow" w:hAnsi="Arial Narrow" w:cs="Arial"/>
          <w:sz w:val="24"/>
          <w:szCs w:val="24"/>
        </w:rPr>
        <w:t xml:space="preserve">HP was also placed on a </w:t>
      </w:r>
      <w:r w:rsidR="00AF187F">
        <w:rPr>
          <w:rFonts w:ascii="Arial Narrow" w:hAnsi="Arial Narrow" w:cs="Arial"/>
          <w:sz w:val="24"/>
          <w:szCs w:val="24"/>
        </w:rPr>
        <w:t>nothing by mouth (</w:t>
      </w:r>
      <w:r w:rsidR="00F377F7" w:rsidRPr="00E75486">
        <w:rPr>
          <w:rFonts w:ascii="Arial Narrow" w:hAnsi="Arial Narrow" w:cs="Arial"/>
          <w:sz w:val="24"/>
          <w:szCs w:val="24"/>
        </w:rPr>
        <w:t>NPO</w:t>
      </w:r>
      <w:r w:rsidR="00AF187F">
        <w:rPr>
          <w:rFonts w:ascii="Arial Narrow" w:hAnsi="Arial Narrow" w:cs="Arial"/>
          <w:sz w:val="24"/>
          <w:szCs w:val="24"/>
        </w:rPr>
        <w:t>)</w:t>
      </w:r>
      <w:r w:rsidR="00F377F7" w:rsidRPr="00E75486">
        <w:rPr>
          <w:rFonts w:ascii="Arial Narrow" w:hAnsi="Arial Narrow" w:cs="Arial"/>
          <w:sz w:val="24"/>
          <w:szCs w:val="24"/>
        </w:rPr>
        <w:t xml:space="preserve"> diet upon admission. On day two, a clear liquid diet was ordered. </w:t>
      </w:r>
    </w:p>
    <w:p w:rsidR="00000023" w:rsidRPr="00E75486" w:rsidRDefault="00AF187F" w:rsidP="006612FD">
      <w:pPr>
        <w:pStyle w:val="ListParagraph"/>
        <w:numPr>
          <w:ilvl w:val="0"/>
          <w:numId w:val="3"/>
        </w:numPr>
        <w:spacing w:line="240" w:lineRule="auto"/>
        <w:rPr>
          <w:rFonts w:ascii="Arial Narrow" w:hAnsi="Arial Narrow" w:cs="Arial"/>
          <w:sz w:val="24"/>
          <w:szCs w:val="24"/>
        </w:rPr>
      </w:pPr>
      <w:r>
        <w:rPr>
          <w:rFonts w:ascii="Arial Narrow" w:hAnsi="Arial Narrow" w:cs="Arial"/>
          <w:sz w:val="24"/>
          <w:szCs w:val="24"/>
        </w:rPr>
        <w:t>Patient</w:t>
      </w:r>
      <w:r w:rsidR="00000023">
        <w:rPr>
          <w:rFonts w:ascii="Arial Narrow" w:hAnsi="Arial Narrow" w:cs="Arial"/>
          <w:sz w:val="24"/>
          <w:szCs w:val="24"/>
        </w:rPr>
        <w:t xml:space="preserve"> was given intravenous steroids which </w:t>
      </w:r>
      <w:r>
        <w:rPr>
          <w:rFonts w:ascii="Arial Narrow" w:hAnsi="Arial Narrow" w:cs="Arial"/>
          <w:sz w:val="24"/>
          <w:szCs w:val="24"/>
        </w:rPr>
        <w:t>later</w:t>
      </w:r>
      <w:r w:rsidR="00000023">
        <w:rPr>
          <w:rFonts w:ascii="Arial Narrow" w:hAnsi="Arial Narrow" w:cs="Arial"/>
          <w:sz w:val="24"/>
          <w:szCs w:val="24"/>
        </w:rPr>
        <w:t xml:space="preserve"> changed to oral steroids as well as </w:t>
      </w:r>
      <w:proofErr w:type="spellStart"/>
      <w:r w:rsidR="00000023">
        <w:rPr>
          <w:rFonts w:ascii="Arial Narrow" w:hAnsi="Arial Narrow" w:cs="Arial"/>
          <w:sz w:val="24"/>
          <w:szCs w:val="24"/>
        </w:rPr>
        <w:t>balsalazide</w:t>
      </w:r>
      <w:proofErr w:type="spellEnd"/>
      <w:r w:rsidR="00000023">
        <w:rPr>
          <w:rFonts w:ascii="Arial Narrow" w:hAnsi="Arial Narrow" w:cs="Arial"/>
          <w:sz w:val="24"/>
          <w:szCs w:val="24"/>
        </w:rPr>
        <w:t xml:space="preserve">. </w:t>
      </w:r>
    </w:p>
    <w:p w:rsidR="00F377F7" w:rsidRPr="00E75486" w:rsidRDefault="00F377F7" w:rsidP="006612FD">
      <w:pPr>
        <w:pStyle w:val="ListParagraph"/>
        <w:numPr>
          <w:ilvl w:val="0"/>
          <w:numId w:val="3"/>
        </w:numPr>
        <w:spacing w:line="240" w:lineRule="auto"/>
        <w:rPr>
          <w:rFonts w:ascii="Arial Narrow" w:hAnsi="Arial Narrow" w:cs="Arial"/>
          <w:sz w:val="24"/>
          <w:szCs w:val="24"/>
        </w:rPr>
      </w:pPr>
      <w:r w:rsidRPr="00E75486">
        <w:rPr>
          <w:rFonts w:ascii="Arial Narrow" w:hAnsi="Arial Narrow" w:cs="Arial"/>
          <w:sz w:val="24"/>
          <w:szCs w:val="24"/>
        </w:rPr>
        <w:t>HP had a good appetite on day two with no stomach pain or nausea</w:t>
      </w:r>
      <w:r w:rsidR="00AF187F">
        <w:rPr>
          <w:rFonts w:ascii="Arial Narrow" w:hAnsi="Arial Narrow" w:cs="Arial"/>
          <w:sz w:val="24"/>
          <w:szCs w:val="24"/>
        </w:rPr>
        <w:t xml:space="preserve"> while still on a clear liquid diet</w:t>
      </w:r>
      <w:r w:rsidRPr="00E75486">
        <w:rPr>
          <w:rFonts w:ascii="Arial Narrow" w:hAnsi="Arial Narrow" w:cs="Arial"/>
          <w:sz w:val="24"/>
          <w:szCs w:val="24"/>
        </w:rPr>
        <w:t xml:space="preserve">. She stated her preferences of Italian ice and chicken broth. She does not prefer sweet tea, grapefruit juice or Jell-O. </w:t>
      </w:r>
    </w:p>
    <w:p w:rsidR="006612FD" w:rsidRPr="00E75486" w:rsidRDefault="006612FD" w:rsidP="006612FD">
      <w:pPr>
        <w:pStyle w:val="ListParagraph"/>
        <w:numPr>
          <w:ilvl w:val="0"/>
          <w:numId w:val="3"/>
        </w:numPr>
        <w:spacing w:line="240" w:lineRule="auto"/>
        <w:rPr>
          <w:rFonts w:ascii="Arial Narrow" w:hAnsi="Arial Narrow" w:cs="Arial"/>
          <w:sz w:val="24"/>
          <w:szCs w:val="24"/>
        </w:rPr>
      </w:pPr>
      <w:r w:rsidRPr="00E75486">
        <w:rPr>
          <w:rFonts w:ascii="Arial Narrow" w:hAnsi="Arial Narrow" w:cs="Arial"/>
          <w:sz w:val="24"/>
          <w:szCs w:val="24"/>
        </w:rPr>
        <w:t xml:space="preserve">Calcium repletion was suggested by the </w:t>
      </w:r>
      <w:r w:rsidR="00AF187F">
        <w:rPr>
          <w:rFonts w:ascii="Arial Narrow" w:hAnsi="Arial Narrow" w:cs="Arial"/>
          <w:sz w:val="24"/>
          <w:szCs w:val="24"/>
        </w:rPr>
        <w:t>dietitian</w:t>
      </w:r>
      <w:r w:rsidRPr="00E75486">
        <w:rPr>
          <w:rFonts w:ascii="Arial Narrow" w:hAnsi="Arial Narrow" w:cs="Arial"/>
          <w:sz w:val="24"/>
          <w:szCs w:val="24"/>
        </w:rPr>
        <w:t xml:space="preserve"> to the </w:t>
      </w:r>
      <w:r w:rsidR="00AF187F">
        <w:rPr>
          <w:rFonts w:ascii="Arial Narrow" w:hAnsi="Arial Narrow" w:cs="Arial"/>
          <w:sz w:val="24"/>
          <w:szCs w:val="24"/>
        </w:rPr>
        <w:t>doctor</w:t>
      </w:r>
      <w:r w:rsidRPr="00E75486">
        <w:rPr>
          <w:rFonts w:ascii="Arial Narrow" w:hAnsi="Arial Narrow" w:cs="Arial"/>
          <w:sz w:val="24"/>
          <w:szCs w:val="24"/>
        </w:rPr>
        <w:t xml:space="preserve"> on day two.</w:t>
      </w:r>
      <w:r w:rsidR="00000023">
        <w:rPr>
          <w:rFonts w:ascii="Arial Narrow" w:hAnsi="Arial Narrow" w:cs="Arial"/>
          <w:sz w:val="24"/>
          <w:szCs w:val="24"/>
        </w:rPr>
        <w:t xml:space="preserve"> </w:t>
      </w:r>
      <w:r w:rsidR="00AF187F">
        <w:rPr>
          <w:rFonts w:ascii="Arial Narrow" w:hAnsi="Arial Narrow" w:cs="Arial"/>
          <w:sz w:val="24"/>
          <w:szCs w:val="24"/>
        </w:rPr>
        <w:t>The doctor</w:t>
      </w:r>
      <w:r w:rsidR="00000023">
        <w:rPr>
          <w:rFonts w:ascii="Arial Narrow" w:hAnsi="Arial Narrow" w:cs="Arial"/>
          <w:sz w:val="24"/>
          <w:szCs w:val="24"/>
        </w:rPr>
        <w:t xml:space="preserve"> ordered a pre-albumin check.</w:t>
      </w:r>
    </w:p>
    <w:p w:rsidR="006612FD" w:rsidRPr="00E75486" w:rsidRDefault="006612FD" w:rsidP="006612FD">
      <w:pPr>
        <w:pStyle w:val="ListParagraph"/>
        <w:numPr>
          <w:ilvl w:val="0"/>
          <w:numId w:val="3"/>
        </w:numPr>
        <w:spacing w:line="240" w:lineRule="auto"/>
        <w:rPr>
          <w:rFonts w:ascii="Arial Narrow" w:hAnsi="Arial Narrow" w:cs="Arial"/>
          <w:sz w:val="24"/>
          <w:szCs w:val="24"/>
        </w:rPr>
      </w:pPr>
      <w:r w:rsidRPr="00E75486">
        <w:rPr>
          <w:rFonts w:ascii="Arial Narrow" w:hAnsi="Arial Narrow" w:cs="Arial"/>
          <w:sz w:val="24"/>
          <w:szCs w:val="24"/>
        </w:rPr>
        <w:t xml:space="preserve">HP was discharged </w:t>
      </w:r>
      <w:r w:rsidR="00AF187F">
        <w:rPr>
          <w:rFonts w:ascii="Arial Narrow" w:hAnsi="Arial Narrow" w:cs="Arial"/>
          <w:sz w:val="24"/>
          <w:szCs w:val="24"/>
        </w:rPr>
        <w:t xml:space="preserve">with a clear liquid diet while adding additional foods as tolerated </w:t>
      </w:r>
      <w:r w:rsidRPr="00E75486">
        <w:rPr>
          <w:rFonts w:ascii="Arial Narrow" w:hAnsi="Arial Narrow" w:cs="Arial"/>
          <w:sz w:val="24"/>
          <w:szCs w:val="24"/>
        </w:rPr>
        <w:t>after day three</w:t>
      </w:r>
      <w:r w:rsidR="00AF187F">
        <w:rPr>
          <w:rFonts w:ascii="Arial Narrow" w:hAnsi="Arial Narrow" w:cs="Arial"/>
          <w:sz w:val="24"/>
          <w:szCs w:val="24"/>
        </w:rPr>
        <w:t>. Patient had controlled symptoms with n</w:t>
      </w:r>
      <w:r w:rsidRPr="00E75486">
        <w:rPr>
          <w:rFonts w:ascii="Arial Narrow" w:hAnsi="Arial Narrow" w:cs="Arial"/>
          <w:sz w:val="24"/>
          <w:szCs w:val="24"/>
        </w:rPr>
        <w:t xml:space="preserve">o nausea, vomiting, or diarrhea. </w:t>
      </w:r>
    </w:p>
    <w:p w:rsidR="006612FD" w:rsidRPr="00E75486" w:rsidRDefault="006612FD" w:rsidP="006612FD">
      <w:pPr>
        <w:pStyle w:val="ListParagraph"/>
        <w:spacing w:line="240" w:lineRule="auto"/>
        <w:rPr>
          <w:rFonts w:ascii="Arial Narrow" w:hAnsi="Arial Narrow" w:cs="Arial"/>
          <w:sz w:val="24"/>
          <w:szCs w:val="24"/>
        </w:rPr>
      </w:pPr>
    </w:p>
    <w:p w:rsidR="00000023" w:rsidRDefault="00000023" w:rsidP="00E75486">
      <w:pPr>
        <w:spacing w:line="240" w:lineRule="auto"/>
        <w:rPr>
          <w:rFonts w:ascii="Arial Narrow" w:hAnsi="Arial Narrow" w:cs="Arial"/>
          <w:sz w:val="24"/>
          <w:szCs w:val="24"/>
        </w:rPr>
      </w:pPr>
    </w:p>
    <w:p w:rsidR="00141F15" w:rsidRDefault="00141F15" w:rsidP="00E75486">
      <w:pPr>
        <w:spacing w:line="240" w:lineRule="auto"/>
        <w:rPr>
          <w:rFonts w:ascii="Arial Narrow" w:hAnsi="Arial Narrow" w:cs="Arial"/>
          <w:sz w:val="24"/>
          <w:szCs w:val="24"/>
        </w:rPr>
      </w:pPr>
    </w:p>
    <w:p w:rsidR="00141F15" w:rsidRDefault="00141F15" w:rsidP="00E75486">
      <w:pPr>
        <w:spacing w:line="240" w:lineRule="auto"/>
        <w:rPr>
          <w:rFonts w:ascii="Arial Narrow" w:hAnsi="Arial Narrow" w:cs="Arial"/>
          <w:sz w:val="24"/>
          <w:szCs w:val="24"/>
        </w:rPr>
      </w:pPr>
    </w:p>
    <w:p w:rsidR="00141F15" w:rsidRDefault="00141F15" w:rsidP="00E75486">
      <w:pPr>
        <w:spacing w:line="240" w:lineRule="auto"/>
        <w:rPr>
          <w:rFonts w:ascii="Arial Narrow" w:hAnsi="Arial Narrow" w:cs="Arial"/>
          <w:sz w:val="24"/>
          <w:szCs w:val="24"/>
        </w:rPr>
      </w:pPr>
    </w:p>
    <w:p w:rsidR="00C25199" w:rsidRPr="00E75486" w:rsidRDefault="00C25199" w:rsidP="00E75486">
      <w:pPr>
        <w:spacing w:line="240" w:lineRule="auto"/>
        <w:rPr>
          <w:rFonts w:ascii="Arial Narrow" w:hAnsi="Arial Narrow" w:cs="Arial"/>
          <w:sz w:val="24"/>
          <w:szCs w:val="24"/>
        </w:rPr>
      </w:pPr>
      <w:r w:rsidRPr="00E75486">
        <w:rPr>
          <w:rFonts w:ascii="Arial Narrow" w:hAnsi="Arial Narrow" w:cs="Arial"/>
          <w:sz w:val="24"/>
          <w:szCs w:val="24"/>
        </w:rPr>
        <w:lastRenderedPageBreak/>
        <w:t>REFERENCES</w:t>
      </w:r>
    </w:p>
    <w:p w:rsidR="00C25199" w:rsidRPr="00E75486" w:rsidRDefault="00C25199" w:rsidP="00A33EAA">
      <w:pPr>
        <w:pStyle w:val="ListParagraph"/>
        <w:numPr>
          <w:ilvl w:val="0"/>
          <w:numId w:val="1"/>
        </w:numPr>
        <w:spacing w:line="480" w:lineRule="auto"/>
        <w:jc w:val="both"/>
        <w:rPr>
          <w:rFonts w:ascii="Arial Narrow" w:hAnsi="Arial Narrow" w:cs="Arial"/>
          <w:sz w:val="24"/>
          <w:szCs w:val="24"/>
        </w:rPr>
      </w:pPr>
      <w:r w:rsidRPr="00E75486">
        <w:rPr>
          <w:rFonts w:ascii="Arial Narrow" w:hAnsi="Arial Narrow" w:cs="Arial"/>
          <w:sz w:val="24"/>
          <w:szCs w:val="24"/>
        </w:rPr>
        <w:t xml:space="preserve">Centers for Disease Control and Prevention. </w:t>
      </w:r>
      <w:r w:rsidRPr="00E75486">
        <w:rPr>
          <w:rFonts w:ascii="Arial Narrow" w:hAnsi="Arial Narrow" w:cs="Arial"/>
          <w:i/>
          <w:sz w:val="24"/>
          <w:szCs w:val="24"/>
        </w:rPr>
        <w:t>Inflammatory Bowel Disease (IBD).</w:t>
      </w:r>
      <w:r w:rsidR="008F6446" w:rsidRPr="00E75486">
        <w:rPr>
          <w:rFonts w:ascii="Arial Narrow" w:hAnsi="Arial Narrow" w:cs="Arial"/>
          <w:i/>
          <w:sz w:val="24"/>
          <w:szCs w:val="24"/>
        </w:rPr>
        <w:t xml:space="preserve"> </w:t>
      </w:r>
      <w:r w:rsidR="008F6446" w:rsidRPr="00E75486">
        <w:rPr>
          <w:rFonts w:ascii="Arial Narrow" w:hAnsi="Arial Narrow" w:cs="Arial"/>
          <w:sz w:val="24"/>
          <w:szCs w:val="24"/>
        </w:rPr>
        <w:t xml:space="preserve">July 15, 2011. Available at: </w:t>
      </w:r>
      <w:hyperlink r:id="rId7" w:history="1">
        <w:r w:rsidR="008F6446" w:rsidRPr="00E75486">
          <w:rPr>
            <w:rStyle w:val="Hyperlink"/>
            <w:rFonts w:ascii="Arial Narrow" w:hAnsi="Arial Narrow" w:cs="Arial"/>
            <w:color w:val="auto"/>
            <w:sz w:val="24"/>
            <w:szCs w:val="24"/>
            <w:u w:val="none"/>
          </w:rPr>
          <w:t>http://www.cdc.gov/ibd</w:t>
        </w:r>
      </w:hyperlink>
      <w:r w:rsidR="008F6446" w:rsidRPr="00E75486">
        <w:rPr>
          <w:rFonts w:ascii="Arial Narrow" w:hAnsi="Arial Narrow" w:cs="Arial"/>
          <w:sz w:val="24"/>
          <w:szCs w:val="24"/>
        </w:rPr>
        <w:t xml:space="preserve">. Accessed on February 26, 2012. </w:t>
      </w:r>
    </w:p>
    <w:p w:rsidR="008F6446" w:rsidRPr="00E75486" w:rsidRDefault="00D44F9B" w:rsidP="00A33EAA">
      <w:pPr>
        <w:pStyle w:val="ListParagraph"/>
        <w:numPr>
          <w:ilvl w:val="0"/>
          <w:numId w:val="1"/>
        </w:numPr>
        <w:spacing w:line="480" w:lineRule="auto"/>
        <w:jc w:val="both"/>
        <w:rPr>
          <w:rFonts w:ascii="Arial Narrow" w:hAnsi="Arial Narrow" w:cs="Arial"/>
          <w:sz w:val="24"/>
          <w:szCs w:val="24"/>
        </w:rPr>
      </w:pPr>
      <w:r w:rsidRPr="00E75486">
        <w:rPr>
          <w:rFonts w:ascii="Arial Narrow" w:hAnsi="Arial Narrow" w:cs="Arial"/>
          <w:sz w:val="24"/>
          <w:szCs w:val="24"/>
        </w:rPr>
        <w:t>Beyer P. Medical Nutrition Therapy for Lower Gastrointestinal tract Disorders. In: Mahan K, Scott-Stump S, ed.</w:t>
      </w:r>
      <w:r w:rsidR="008F6446" w:rsidRPr="00E75486">
        <w:rPr>
          <w:rFonts w:ascii="Arial Narrow" w:hAnsi="Arial Narrow" w:cs="Arial"/>
          <w:sz w:val="24"/>
          <w:szCs w:val="24"/>
        </w:rPr>
        <w:t xml:space="preserve"> Krause’s Food &amp; Nutrition Th</w:t>
      </w:r>
      <w:r w:rsidRPr="00E75486">
        <w:rPr>
          <w:rFonts w:ascii="Arial Narrow" w:hAnsi="Arial Narrow" w:cs="Arial"/>
          <w:sz w:val="24"/>
          <w:szCs w:val="24"/>
        </w:rPr>
        <w:t>erapy. 12</w:t>
      </w:r>
      <w:r w:rsidRPr="00E75486">
        <w:rPr>
          <w:rFonts w:ascii="Arial Narrow" w:hAnsi="Arial Narrow" w:cs="Arial"/>
          <w:sz w:val="24"/>
          <w:szCs w:val="24"/>
          <w:vertAlign w:val="superscript"/>
        </w:rPr>
        <w:t>th</w:t>
      </w:r>
      <w:r w:rsidRPr="00E75486">
        <w:rPr>
          <w:rFonts w:ascii="Arial Narrow" w:hAnsi="Arial Narrow" w:cs="Arial"/>
          <w:sz w:val="24"/>
          <w:szCs w:val="24"/>
        </w:rPr>
        <w:t xml:space="preserve"> ed. St. Louis, MO: Saun</w:t>
      </w:r>
      <w:r w:rsidR="008F6446" w:rsidRPr="00E75486">
        <w:rPr>
          <w:rFonts w:ascii="Arial Narrow" w:hAnsi="Arial Narrow" w:cs="Arial"/>
          <w:sz w:val="24"/>
          <w:szCs w:val="24"/>
        </w:rPr>
        <w:t xml:space="preserve">ders; 2008: 689-695. </w:t>
      </w:r>
    </w:p>
    <w:p w:rsidR="008F6446" w:rsidRPr="00E75486" w:rsidRDefault="002A331E" w:rsidP="00A33EAA">
      <w:pPr>
        <w:pStyle w:val="ListParagraph"/>
        <w:numPr>
          <w:ilvl w:val="0"/>
          <w:numId w:val="1"/>
        </w:numPr>
        <w:spacing w:line="480" w:lineRule="auto"/>
        <w:jc w:val="both"/>
        <w:rPr>
          <w:rFonts w:ascii="Arial Narrow" w:hAnsi="Arial Narrow" w:cs="Arial"/>
          <w:sz w:val="24"/>
          <w:szCs w:val="24"/>
        </w:rPr>
      </w:pPr>
      <w:r w:rsidRPr="00E75486">
        <w:rPr>
          <w:rFonts w:ascii="Arial Narrow" w:hAnsi="Arial Narrow" w:cs="Arial"/>
          <w:sz w:val="24"/>
          <w:szCs w:val="24"/>
        </w:rPr>
        <w:t xml:space="preserve">Mayo </w:t>
      </w:r>
      <w:r w:rsidR="008F6446" w:rsidRPr="00E75486">
        <w:rPr>
          <w:rFonts w:ascii="Arial Narrow" w:hAnsi="Arial Narrow" w:cs="Arial"/>
          <w:sz w:val="24"/>
          <w:szCs w:val="24"/>
        </w:rPr>
        <w:t xml:space="preserve">Clinic. </w:t>
      </w:r>
      <w:r w:rsidR="008F6446" w:rsidRPr="00E75486">
        <w:rPr>
          <w:rFonts w:ascii="Arial Narrow" w:hAnsi="Arial Narrow" w:cs="Arial"/>
          <w:i/>
          <w:sz w:val="24"/>
          <w:szCs w:val="24"/>
        </w:rPr>
        <w:t>Inflammatory bowel disease (IBD).</w:t>
      </w:r>
      <w:r w:rsidR="008F6446" w:rsidRPr="00E75486">
        <w:rPr>
          <w:rFonts w:ascii="Arial Narrow" w:hAnsi="Arial Narrow" w:cs="Arial"/>
          <w:sz w:val="24"/>
          <w:szCs w:val="24"/>
        </w:rPr>
        <w:t xml:space="preserve"> October 4, 2011. Available at: </w:t>
      </w:r>
      <w:hyperlink r:id="rId8" w:history="1">
        <w:r w:rsidRPr="00E75486">
          <w:rPr>
            <w:rStyle w:val="Hyperlink"/>
            <w:rFonts w:ascii="Arial Narrow" w:hAnsi="Arial Narrow" w:cs="Arial"/>
            <w:color w:val="auto"/>
            <w:sz w:val="24"/>
            <w:szCs w:val="24"/>
            <w:u w:val="none"/>
          </w:rPr>
          <w:t>http://www.mayoclinic.com/health/inflammatory-bowel-desease/DS01195</w:t>
        </w:r>
      </w:hyperlink>
      <w:r w:rsidR="008F6446" w:rsidRPr="00E75486">
        <w:rPr>
          <w:rFonts w:ascii="Arial Narrow" w:hAnsi="Arial Narrow" w:cs="Arial"/>
          <w:sz w:val="24"/>
          <w:szCs w:val="24"/>
        </w:rPr>
        <w:t>.</w:t>
      </w:r>
    </w:p>
    <w:p w:rsidR="002A331E" w:rsidRPr="00E75486" w:rsidRDefault="002A331E" w:rsidP="00A33EAA">
      <w:pPr>
        <w:pStyle w:val="ListParagraph"/>
        <w:numPr>
          <w:ilvl w:val="0"/>
          <w:numId w:val="1"/>
        </w:numPr>
        <w:spacing w:line="480" w:lineRule="auto"/>
        <w:jc w:val="both"/>
        <w:rPr>
          <w:rFonts w:ascii="Arial Narrow" w:hAnsi="Arial Narrow" w:cs="Arial"/>
          <w:sz w:val="24"/>
          <w:szCs w:val="24"/>
        </w:rPr>
      </w:pPr>
      <w:proofErr w:type="spellStart"/>
      <w:r w:rsidRPr="00E75486">
        <w:rPr>
          <w:rFonts w:ascii="Arial Narrow" w:hAnsi="Arial Narrow" w:cs="Arial"/>
          <w:sz w:val="24"/>
          <w:szCs w:val="24"/>
        </w:rPr>
        <w:t>Geier</w:t>
      </w:r>
      <w:proofErr w:type="spellEnd"/>
      <w:r w:rsidRPr="00E75486">
        <w:rPr>
          <w:rFonts w:ascii="Arial Narrow" w:hAnsi="Arial Narrow" w:cs="Arial"/>
          <w:sz w:val="24"/>
          <w:szCs w:val="24"/>
        </w:rPr>
        <w:t xml:space="preserve"> SM, Butler NR, </w:t>
      </w:r>
      <w:proofErr w:type="spellStart"/>
      <w:r w:rsidRPr="00E75486">
        <w:rPr>
          <w:rFonts w:ascii="Arial Narrow" w:hAnsi="Arial Narrow" w:cs="Arial"/>
          <w:sz w:val="24"/>
          <w:szCs w:val="24"/>
        </w:rPr>
        <w:t>Howarth</w:t>
      </w:r>
      <w:proofErr w:type="spellEnd"/>
      <w:r w:rsidRPr="00E75486">
        <w:rPr>
          <w:rFonts w:ascii="Arial Narrow" w:hAnsi="Arial Narrow" w:cs="Arial"/>
          <w:sz w:val="24"/>
          <w:szCs w:val="24"/>
        </w:rPr>
        <w:t xml:space="preserve"> SG. Inflammatory bowel disease: current insights into pathogenesis and new therapeutic options; </w:t>
      </w:r>
      <w:proofErr w:type="spellStart"/>
      <w:r w:rsidRPr="00E75486">
        <w:rPr>
          <w:rFonts w:ascii="Arial Narrow" w:hAnsi="Arial Narrow" w:cs="Arial"/>
          <w:sz w:val="24"/>
          <w:szCs w:val="24"/>
        </w:rPr>
        <w:t>probiotics</w:t>
      </w:r>
      <w:proofErr w:type="spellEnd"/>
      <w:r w:rsidRPr="00E75486">
        <w:rPr>
          <w:rFonts w:ascii="Arial Narrow" w:hAnsi="Arial Narrow" w:cs="Arial"/>
          <w:sz w:val="24"/>
          <w:szCs w:val="24"/>
        </w:rPr>
        <w:t xml:space="preserve">, </w:t>
      </w:r>
      <w:proofErr w:type="spellStart"/>
      <w:r w:rsidRPr="00E75486">
        <w:rPr>
          <w:rFonts w:ascii="Arial Narrow" w:hAnsi="Arial Narrow" w:cs="Arial"/>
          <w:sz w:val="24"/>
          <w:szCs w:val="24"/>
        </w:rPr>
        <w:t>prebiotics</w:t>
      </w:r>
      <w:proofErr w:type="spellEnd"/>
      <w:r w:rsidRPr="00E75486">
        <w:rPr>
          <w:rFonts w:ascii="Arial Narrow" w:hAnsi="Arial Narrow" w:cs="Arial"/>
          <w:sz w:val="24"/>
          <w:szCs w:val="24"/>
        </w:rPr>
        <w:t xml:space="preserve">, and </w:t>
      </w:r>
      <w:proofErr w:type="spellStart"/>
      <w:r w:rsidRPr="00E75486">
        <w:rPr>
          <w:rFonts w:ascii="Arial Narrow" w:hAnsi="Arial Narrow" w:cs="Arial"/>
          <w:sz w:val="24"/>
          <w:szCs w:val="24"/>
        </w:rPr>
        <w:t>synbiotics</w:t>
      </w:r>
      <w:proofErr w:type="spellEnd"/>
      <w:r w:rsidRPr="00E75486">
        <w:rPr>
          <w:rFonts w:ascii="Arial Narrow" w:hAnsi="Arial Narrow" w:cs="Arial"/>
          <w:sz w:val="24"/>
          <w:szCs w:val="24"/>
        </w:rPr>
        <w:t xml:space="preserve">. </w:t>
      </w:r>
      <w:r w:rsidRPr="00AF187F">
        <w:rPr>
          <w:rFonts w:ascii="Arial Narrow" w:hAnsi="Arial Narrow" w:cs="Arial"/>
          <w:i/>
          <w:sz w:val="24"/>
          <w:szCs w:val="24"/>
          <w:u w:val="single"/>
        </w:rPr>
        <w:t>International Journal of Food Microbiology</w:t>
      </w:r>
      <w:r w:rsidRPr="00E75486">
        <w:rPr>
          <w:rFonts w:ascii="Arial Narrow" w:hAnsi="Arial Narrow" w:cs="Arial"/>
          <w:sz w:val="24"/>
          <w:szCs w:val="24"/>
        </w:rPr>
        <w:t xml:space="preserve">. 2006; 115:1-11. </w:t>
      </w:r>
    </w:p>
    <w:p w:rsidR="00072689" w:rsidRPr="00E75486" w:rsidRDefault="006B7553" w:rsidP="00A33EAA">
      <w:pPr>
        <w:pStyle w:val="ListParagraph"/>
        <w:numPr>
          <w:ilvl w:val="0"/>
          <w:numId w:val="1"/>
        </w:numPr>
        <w:spacing w:line="480" w:lineRule="auto"/>
        <w:jc w:val="both"/>
        <w:rPr>
          <w:rFonts w:ascii="Arial Narrow" w:hAnsi="Arial Narrow" w:cs="Arial"/>
          <w:sz w:val="24"/>
          <w:szCs w:val="24"/>
        </w:rPr>
      </w:pPr>
      <w:proofErr w:type="spellStart"/>
      <w:r>
        <w:rPr>
          <w:rFonts w:ascii="Arial Narrow" w:hAnsi="Arial Narrow" w:cs="Arial"/>
          <w:sz w:val="24"/>
          <w:szCs w:val="24"/>
        </w:rPr>
        <w:t>Goh</w:t>
      </w:r>
      <w:proofErr w:type="spellEnd"/>
      <w:r>
        <w:rPr>
          <w:rFonts w:ascii="Arial Narrow" w:hAnsi="Arial Narrow" w:cs="Arial"/>
          <w:sz w:val="24"/>
          <w:szCs w:val="24"/>
        </w:rPr>
        <w:t xml:space="preserve"> J, </w:t>
      </w:r>
      <w:proofErr w:type="spellStart"/>
      <w:r>
        <w:rPr>
          <w:rFonts w:ascii="Arial Narrow" w:hAnsi="Arial Narrow" w:cs="Arial"/>
          <w:sz w:val="24"/>
          <w:szCs w:val="24"/>
        </w:rPr>
        <w:t>Morain</w:t>
      </w:r>
      <w:proofErr w:type="spellEnd"/>
      <w:r>
        <w:rPr>
          <w:rFonts w:ascii="Arial Narrow" w:hAnsi="Arial Narrow" w:cs="Arial"/>
          <w:sz w:val="24"/>
          <w:szCs w:val="24"/>
        </w:rPr>
        <w:t xml:space="preserve"> C</w:t>
      </w:r>
      <w:r w:rsidR="00D44F9B" w:rsidRPr="00E75486">
        <w:rPr>
          <w:rFonts w:ascii="Arial Narrow" w:hAnsi="Arial Narrow" w:cs="Arial"/>
          <w:sz w:val="24"/>
          <w:szCs w:val="24"/>
        </w:rPr>
        <w:t xml:space="preserve">, Review article: nutrition and adult inflammatory bowel disease. </w:t>
      </w:r>
      <w:r w:rsidR="00D44F9B" w:rsidRPr="006B7553">
        <w:rPr>
          <w:rFonts w:ascii="Arial Narrow" w:hAnsi="Arial Narrow" w:cs="Arial"/>
          <w:sz w:val="24"/>
          <w:szCs w:val="24"/>
          <w:u w:val="single"/>
        </w:rPr>
        <w:t>Aliment Pharmacol</w:t>
      </w:r>
      <w:r w:rsidR="008324C6" w:rsidRPr="006B7553">
        <w:rPr>
          <w:rFonts w:ascii="Arial Narrow" w:hAnsi="Arial Narrow" w:cs="Arial"/>
          <w:sz w:val="24"/>
          <w:szCs w:val="24"/>
          <w:u w:val="single"/>
        </w:rPr>
        <w:t>ogy &amp;</w:t>
      </w:r>
      <w:r w:rsidR="00D44F9B" w:rsidRPr="006B7553">
        <w:rPr>
          <w:rFonts w:ascii="Arial Narrow" w:hAnsi="Arial Narrow" w:cs="Arial"/>
          <w:sz w:val="24"/>
          <w:szCs w:val="24"/>
          <w:u w:val="single"/>
        </w:rPr>
        <w:t xml:space="preserve"> Ther</w:t>
      </w:r>
      <w:r w:rsidR="008324C6" w:rsidRPr="006B7553">
        <w:rPr>
          <w:rFonts w:ascii="Arial Narrow" w:hAnsi="Arial Narrow" w:cs="Arial"/>
          <w:sz w:val="24"/>
          <w:szCs w:val="24"/>
          <w:u w:val="single"/>
        </w:rPr>
        <w:t>apeutics</w:t>
      </w:r>
      <w:r w:rsidR="00D44F9B" w:rsidRPr="00E75486">
        <w:rPr>
          <w:rFonts w:ascii="Arial Narrow" w:hAnsi="Arial Narrow" w:cs="Arial"/>
          <w:sz w:val="24"/>
          <w:szCs w:val="24"/>
        </w:rPr>
        <w:t xml:space="preserve"> 2003; 17: 307-320. </w:t>
      </w:r>
    </w:p>
    <w:p w:rsidR="00D44F9B" w:rsidRPr="00E75486" w:rsidRDefault="008324C6" w:rsidP="00A33EAA">
      <w:pPr>
        <w:pStyle w:val="ListParagraph"/>
        <w:numPr>
          <w:ilvl w:val="0"/>
          <w:numId w:val="1"/>
        </w:numPr>
        <w:spacing w:line="480" w:lineRule="auto"/>
        <w:jc w:val="both"/>
        <w:rPr>
          <w:rFonts w:ascii="Arial Narrow" w:hAnsi="Arial Narrow" w:cs="Arial"/>
          <w:sz w:val="24"/>
          <w:szCs w:val="24"/>
        </w:rPr>
      </w:pPr>
      <w:r w:rsidRPr="00E75486">
        <w:rPr>
          <w:rFonts w:ascii="Arial Narrow" w:hAnsi="Arial Narrow" w:cs="Arial"/>
          <w:sz w:val="24"/>
          <w:szCs w:val="24"/>
        </w:rPr>
        <w:t>Yamamoto</w:t>
      </w:r>
      <w:r w:rsidR="006B7553">
        <w:rPr>
          <w:rFonts w:ascii="Arial Narrow" w:hAnsi="Arial Narrow" w:cs="Arial"/>
          <w:sz w:val="24"/>
          <w:szCs w:val="24"/>
        </w:rPr>
        <w:t xml:space="preserve"> T,</w:t>
      </w:r>
      <w:r w:rsidRPr="00E75486">
        <w:rPr>
          <w:rFonts w:ascii="Arial Narrow" w:hAnsi="Arial Narrow" w:cs="Arial"/>
          <w:sz w:val="24"/>
          <w:szCs w:val="24"/>
        </w:rPr>
        <w:t xml:space="preserve"> </w:t>
      </w:r>
      <w:proofErr w:type="spellStart"/>
      <w:r w:rsidRPr="00E75486">
        <w:rPr>
          <w:rFonts w:ascii="Arial Narrow" w:hAnsi="Arial Narrow" w:cs="Arial"/>
          <w:sz w:val="24"/>
          <w:szCs w:val="24"/>
        </w:rPr>
        <w:t>Nakahig</w:t>
      </w:r>
      <w:r w:rsidR="006B7553">
        <w:rPr>
          <w:rFonts w:ascii="Arial Narrow" w:hAnsi="Arial Narrow" w:cs="Arial"/>
          <w:sz w:val="24"/>
          <w:szCs w:val="24"/>
        </w:rPr>
        <w:t>ashi</w:t>
      </w:r>
      <w:proofErr w:type="spellEnd"/>
      <w:r w:rsidR="006B7553">
        <w:rPr>
          <w:rFonts w:ascii="Arial Narrow" w:hAnsi="Arial Narrow" w:cs="Arial"/>
          <w:sz w:val="24"/>
          <w:szCs w:val="24"/>
        </w:rPr>
        <w:t xml:space="preserve"> M</w:t>
      </w:r>
      <w:r w:rsidRPr="00E75486">
        <w:rPr>
          <w:rFonts w:ascii="Arial Narrow" w:hAnsi="Arial Narrow" w:cs="Arial"/>
          <w:sz w:val="24"/>
          <w:szCs w:val="24"/>
        </w:rPr>
        <w:t xml:space="preserve">, </w:t>
      </w:r>
      <w:proofErr w:type="spellStart"/>
      <w:r w:rsidRPr="00E75486">
        <w:rPr>
          <w:rFonts w:ascii="Arial Narrow" w:hAnsi="Arial Narrow" w:cs="Arial"/>
          <w:sz w:val="24"/>
          <w:szCs w:val="24"/>
        </w:rPr>
        <w:t>Saniabadi</w:t>
      </w:r>
      <w:proofErr w:type="spellEnd"/>
      <w:r w:rsidRPr="00E75486">
        <w:rPr>
          <w:rFonts w:ascii="Arial Narrow" w:hAnsi="Arial Narrow" w:cs="Arial"/>
          <w:sz w:val="24"/>
          <w:szCs w:val="24"/>
        </w:rPr>
        <w:t xml:space="preserve"> A. Review article: diet and inflammatory bowel disease- epidemiology and treatment. </w:t>
      </w:r>
      <w:r w:rsidRPr="006B7553">
        <w:rPr>
          <w:rFonts w:ascii="Arial Narrow" w:hAnsi="Arial Narrow" w:cs="Arial"/>
          <w:sz w:val="24"/>
          <w:szCs w:val="24"/>
          <w:u w:val="single"/>
        </w:rPr>
        <w:t>Alimentary Pharmacology &amp; Therapeutics</w:t>
      </w:r>
      <w:r w:rsidRPr="00E75486">
        <w:rPr>
          <w:rFonts w:ascii="Arial Narrow" w:hAnsi="Arial Narrow" w:cs="Arial"/>
          <w:sz w:val="24"/>
          <w:szCs w:val="24"/>
        </w:rPr>
        <w:t xml:space="preserve"> 2009; 30: 99-112. </w:t>
      </w:r>
    </w:p>
    <w:p w:rsidR="002A331E" w:rsidRPr="00E75486" w:rsidRDefault="002A331E" w:rsidP="002A331E">
      <w:pPr>
        <w:pStyle w:val="ListParagraph"/>
        <w:spacing w:line="480" w:lineRule="auto"/>
        <w:jc w:val="both"/>
        <w:rPr>
          <w:rFonts w:ascii="Arial Narrow" w:hAnsi="Arial Narrow" w:cs="Arial"/>
          <w:sz w:val="24"/>
          <w:szCs w:val="24"/>
        </w:rPr>
      </w:pPr>
    </w:p>
    <w:p w:rsidR="00C25199" w:rsidRPr="00E75486" w:rsidRDefault="00C25199" w:rsidP="00C25199">
      <w:pPr>
        <w:spacing w:line="480" w:lineRule="auto"/>
        <w:rPr>
          <w:rFonts w:ascii="Arial Narrow" w:hAnsi="Arial Narrow" w:cs="Arial"/>
          <w:sz w:val="24"/>
          <w:szCs w:val="24"/>
        </w:rPr>
      </w:pPr>
    </w:p>
    <w:p w:rsidR="00C25199" w:rsidRPr="00E75486" w:rsidRDefault="00C25199" w:rsidP="009704A5">
      <w:pPr>
        <w:spacing w:line="480" w:lineRule="auto"/>
        <w:ind w:firstLine="720"/>
        <w:rPr>
          <w:rFonts w:ascii="Arial Narrow" w:hAnsi="Arial Narrow" w:cs="Arial"/>
          <w:sz w:val="24"/>
          <w:szCs w:val="24"/>
        </w:rPr>
      </w:pPr>
    </w:p>
    <w:sectPr w:rsidR="00C25199" w:rsidRPr="00E75486" w:rsidSect="00410C9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64" w:rsidRDefault="00E86864" w:rsidP="00241B02">
      <w:pPr>
        <w:spacing w:after="0" w:line="240" w:lineRule="auto"/>
      </w:pPr>
      <w:r>
        <w:separator/>
      </w:r>
    </w:p>
  </w:endnote>
  <w:endnote w:type="continuationSeparator" w:id="0">
    <w:p w:rsidR="00E86864" w:rsidRDefault="00E86864" w:rsidP="00241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18021"/>
      <w:docPartObj>
        <w:docPartGallery w:val="Page Numbers (Bottom of Page)"/>
        <w:docPartUnique/>
      </w:docPartObj>
    </w:sdtPr>
    <w:sdtContent>
      <w:p w:rsidR="00AA606C" w:rsidRDefault="00AA606C">
        <w:pPr>
          <w:pStyle w:val="Footer"/>
          <w:jc w:val="right"/>
        </w:pPr>
      </w:p>
      <w:p w:rsidR="00AA606C" w:rsidRDefault="00EB2EDA">
        <w:pPr>
          <w:pStyle w:val="Footer"/>
          <w:jc w:val="right"/>
        </w:pPr>
        <w:r>
          <w:fldChar w:fldCharType="begin"/>
        </w:r>
        <w:r w:rsidR="00AA606C">
          <w:instrText xml:space="preserve"> PAGE   \* MERGEFORMAT </w:instrText>
        </w:r>
        <w:r>
          <w:fldChar w:fldCharType="separate"/>
        </w:r>
        <w:r w:rsidR="00367CF1">
          <w:rPr>
            <w:noProof/>
          </w:rPr>
          <w:t>1</w:t>
        </w:r>
        <w:r>
          <w:rPr>
            <w:noProof/>
          </w:rPr>
          <w:fldChar w:fldCharType="end"/>
        </w:r>
      </w:p>
    </w:sdtContent>
  </w:sdt>
  <w:p w:rsidR="00AA606C" w:rsidRDefault="00AA6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64" w:rsidRDefault="00E86864" w:rsidP="00241B02">
      <w:pPr>
        <w:spacing w:after="0" w:line="240" w:lineRule="auto"/>
      </w:pPr>
      <w:r>
        <w:separator/>
      </w:r>
    </w:p>
  </w:footnote>
  <w:footnote w:type="continuationSeparator" w:id="0">
    <w:p w:rsidR="00E86864" w:rsidRDefault="00E86864" w:rsidP="00241B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4B10"/>
    <w:multiLevelType w:val="hybridMultilevel"/>
    <w:tmpl w:val="66EC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3706A"/>
    <w:multiLevelType w:val="hybridMultilevel"/>
    <w:tmpl w:val="D456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438EE"/>
    <w:multiLevelType w:val="hybridMultilevel"/>
    <w:tmpl w:val="A86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F69AC"/>
    <w:multiLevelType w:val="hybridMultilevel"/>
    <w:tmpl w:val="5E80C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06596A"/>
    <w:rsid w:val="00000023"/>
    <w:rsid w:val="0000615F"/>
    <w:rsid w:val="0002167A"/>
    <w:rsid w:val="000446C1"/>
    <w:rsid w:val="0006596A"/>
    <w:rsid w:val="00072689"/>
    <w:rsid w:val="0007268B"/>
    <w:rsid w:val="000838A0"/>
    <w:rsid w:val="001176D9"/>
    <w:rsid w:val="00125FF2"/>
    <w:rsid w:val="00141F15"/>
    <w:rsid w:val="001724C6"/>
    <w:rsid w:val="001C697F"/>
    <w:rsid w:val="002159DD"/>
    <w:rsid w:val="00241B02"/>
    <w:rsid w:val="0026152E"/>
    <w:rsid w:val="0028223C"/>
    <w:rsid w:val="0029577F"/>
    <w:rsid w:val="002A331E"/>
    <w:rsid w:val="002C6365"/>
    <w:rsid w:val="002F275B"/>
    <w:rsid w:val="00367CF1"/>
    <w:rsid w:val="00396B45"/>
    <w:rsid w:val="003D2DE6"/>
    <w:rsid w:val="003D3091"/>
    <w:rsid w:val="00410C9D"/>
    <w:rsid w:val="00464EB9"/>
    <w:rsid w:val="00467945"/>
    <w:rsid w:val="00582AEF"/>
    <w:rsid w:val="005A3DF3"/>
    <w:rsid w:val="005C581D"/>
    <w:rsid w:val="005F036B"/>
    <w:rsid w:val="006020CF"/>
    <w:rsid w:val="00645730"/>
    <w:rsid w:val="006612FD"/>
    <w:rsid w:val="0068041A"/>
    <w:rsid w:val="006A00C5"/>
    <w:rsid w:val="006B7553"/>
    <w:rsid w:val="006F07C9"/>
    <w:rsid w:val="006F29B5"/>
    <w:rsid w:val="007043E4"/>
    <w:rsid w:val="0070481A"/>
    <w:rsid w:val="00775E55"/>
    <w:rsid w:val="007941BE"/>
    <w:rsid w:val="007B5230"/>
    <w:rsid w:val="007C1118"/>
    <w:rsid w:val="008324C6"/>
    <w:rsid w:val="00833D73"/>
    <w:rsid w:val="008A3CB0"/>
    <w:rsid w:val="008D46A3"/>
    <w:rsid w:val="008F6446"/>
    <w:rsid w:val="009251D0"/>
    <w:rsid w:val="00952B85"/>
    <w:rsid w:val="009704A5"/>
    <w:rsid w:val="00972EEA"/>
    <w:rsid w:val="009A1803"/>
    <w:rsid w:val="009B366E"/>
    <w:rsid w:val="00A020A6"/>
    <w:rsid w:val="00A02259"/>
    <w:rsid w:val="00A33EAA"/>
    <w:rsid w:val="00A54B19"/>
    <w:rsid w:val="00A64912"/>
    <w:rsid w:val="00AA606C"/>
    <w:rsid w:val="00AC5542"/>
    <w:rsid w:val="00AF187F"/>
    <w:rsid w:val="00BB78CD"/>
    <w:rsid w:val="00BD428A"/>
    <w:rsid w:val="00BE726D"/>
    <w:rsid w:val="00BF5110"/>
    <w:rsid w:val="00C11565"/>
    <w:rsid w:val="00C25199"/>
    <w:rsid w:val="00CC3088"/>
    <w:rsid w:val="00D32A95"/>
    <w:rsid w:val="00D37AA6"/>
    <w:rsid w:val="00D44F9B"/>
    <w:rsid w:val="00D707B1"/>
    <w:rsid w:val="00DC4367"/>
    <w:rsid w:val="00DF656E"/>
    <w:rsid w:val="00E11F74"/>
    <w:rsid w:val="00E25369"/>
    <w:rsid w:val="00E6719F"/>
    <w:rsid w:val="00E75486"/>
    <w:rsid w:val="00E86864"/>
    <w:rsid w:val="00EA657D"/>
    <w:rsid w:val="00EB2EDA"/>
    <w:rsid w:val="00F10D19"/>
    <w:rsid w:val="00F1543E"/>
    <w:rsid w:val="00F377F7"/>
    <w:rsid w:val="00F47D9A"/>
    <w:rsid w:val="00F9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446"/>
    <w:rPr>
      <w:color w:val="0000FF" w:themeColor="hyperlink"/>
      <w:u w:val="single"/>
    </w:rPr>
  </w:style>
  <w:style w:type="paragraph" w:styleId="ListParagraph">
    <w:name w:val="List Paragraph"/>
    <w:basedOn w:val="Normal"/>
    <w:uiPriority w:val="34"/>
    <w:qFormat/>
    <w:rsid w:val="008F6446"/>
    <w:pPr>
      <w:ind w:left="720"/>
      <w:contextualSpacing/>
    </w:pPr>
  </w:style>
  <w:style w:type="paragraph" w:styleId="Header">
    <w:name w:val="header"/>
    <w:basedOn w:val="Normal"/>
    <w:link w:val="HeaderChar"/>
    <w:uiPriority w:val="99"/>
    <w:unhideWhenUsed/>
    <w:rsid w:val="00241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02"/>
  </w:style>
  <w:style w:type="paragraph" w:styleId="Footer">
    <w:name w:val="footer"/>
    <w:basedOn w:val="Normal"/>
    <w:link w:val="FooterChar"/>
    <w:uiPriority w:val="99"/>
    <w:unhideWhenUsed/>
    <w:rsid w:val="00241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02"/>
  </w:style>
  <w:style w:type="paragraph" w:styleId="BalloonText">
    <w:name w:val="Balloon Text"/>
    <w:basedOn w:val="Normal"/>
    <w:link w:val="BalloonTextChar"/>
    <w:uiPriority w:val="99"/>
    <w:semiHidden/>
    <w:unhideWhenUsed/>
    <w:rsid w:val="00AA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446"/>
    <w:rPr>
      <w:color w:val="0000FF" w:themeColor="hyperlink"/>
      <w:u w:val="single"/>
    </w:rPr>
  </w:style>
  <w:style w:type="paragraph" w:styleId="ListParagraph">
    <w:name w:val="List Paragraph"/>
    <w:basedOn w:val="Normal"/>
    <w:uiPriority w:val="34"/>
    <w:qFormat/>
    <w:rsid w:val="008F6446"/>
    <w:pPr>
      <w:ind w:left="720"/>
      <w:contextualSpacing/>
    </w:pPr>
  </w:style>
  <w:style w:type="paragraph" w:styleId="Header">
    <w:name w:val="header"/>
    <w:basedOn w:val="Normal"/>
    <w:link w:val="HeaderChar"/>
    <w:uiPriority w:val="99"/>
    <w:unhideWhenUsed/>
    <w:rsid w:val="00241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02"/>
  </w:style>
  <w:style w:type="paragraph" w:styleId="Footer">
    <w:name w:val="footer"/>
    <w:basedOn w:val="Normal"/>
    <w:link w:val="FooterChar"/>
    <w:uiPriority w:val="99"/>
    <w:unhideWhenUsed/>
    <w:rsid w:val="00241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02"/>
  </w:style>
  <w:style w:type="paragraph" w:styleId="BalloonText">
    <w:name w:val="Balloon Text"/>
    <w:basedOn w:val="Normal"/>
    <w:link w:val="BalloonTextChar"/>
    <w:uiPriority w:val="99"/>
    <w:semiHidden/>
    <w:unhideWhenUsed/>
    <w:rsid w:val="00AA6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0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com/health/inflammatory-bowel-desease/DS01195" TargetMode="External"/><Relationship Id="rId3" Type="http://schemas.openxmlformats.org/officeDocument/2006/relationships/settings" Target="settings.xml"/><Relationship Id="rId7" Type="http://schemas.openxmlformats.org/officeDocument/2006/relationships/hyperlink" Target="http://www.cdc.gov/ib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MTSU</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JUSTIN</cp:lastModifiedBy>
  <cp:revision>2</cp:revision>
  <cp:lastPrinted>2012-06-26T20:37:00Z</cp:lastPrinted>
  <dcterms:created xsi:type="dcterms:W3CDTF">2013-02-06T15:13:00Z</dcterms:created>
  <dcterms:modified xsi:type="dcterms:W3CDTF">2013-02-06T15:13:00Z</dcterms:modified>
</cp:coreProperties>
</file>